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E10" w:rsidRPr="00847D6A" w:rsidRDefault="00F65FBF" w:rsidP="00FD03EE">
      <w:pPr>
        <w:spacing w:before="46" w:after="0"/>
        <w:ind w:left="-709" w:firstLine="0"/>
        <w:jc w:val="lef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bCs/>
          <w:color w:val="auto"/>
          <w:szCs w:val="24"/>
          <w:lang w:eastAsia="en-US"/>
        </w:rPr>
        <w:t xml:space="preserve">        </w:t>
      </w:r>
      <w:r w:rsidR="00CC152B">
        <w:rPr>
          <w:rFonts w:ascii="Times New Roman" w:eastAsiaTheme="minorHAnsi" w:hAnsi="Times New Roman"/>
          <w:bCs/>
          <w:color w:val="auto"/>
          <w:szCs w:val="24"/>
          <w:lang w:eastAsia="en-US"/>
        </w:rPr>
        <w:t xml:space="preserve">     </w:t>
      </w:r>
      <w:r>
        <w:rPr>
          <w:rFonts w:ascii="Times New Roman" w:eastAsiaTheme="minorHAnsi" w:hAnsi="Times New Roman"/>
          <w:bCs/>
          <w:color w:val="auto"/>
          <w:szCs w:val="24"/>
          <w:lang w:eastAsia="en-US"/>
        </w:rPr>
        <w:t xml:space="preserve"> </w:t>
      </w:r>
    </w:p>
    <w:p w:rsidR="00972E10" w:rsidRPr="00847D6A" w:rsidRDefault="00972E10" w:rsidP="00972E10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</w:p>
    <w:p w:rsidR="00FD03EE" w:rsidRPr="000C0842" w:rsidRDefault="00FD03EE" w:rsidP="00FD03EE">
      <w:pPr>
        <w:tabs>
          <w:tab w:val="left" w:pos="708"/>
        </w:tabs>
        <w:rPr>
          <w:rFonts w:ascii="Times New Roman" w:hAnsi="Times New Roman"/>
          <w:sz w:val="72"/>
          <w:szCs w:val="72"/>
        </w:rPr>
      </w:pPr>
      <w:r w:rsidRPr="000C0842">
        <w:rPr>
          <w:rFonts w:ascii="Times New Roman" w:hAnsi="Times New Roman"/>
          <w:b/>
          <w:sz w:val="72"/>
          <w:szCs w:val="72"/>
        </w:rPr>
        <w:t>№51</w:t>
      </w:r>
      <w:r>
        <w:rPr>
          <w:rFonts w:ascii="Times New Roman" w:hAnsi="Times New Roman"/>
          <w:b/>
          <w:sz w:val="72"/>
          <w:szCs w:val="72"/>
        </w:rPr>
        <w:t>8</w:t>
      </w:r>
    </w:p>
    <w:p w:rsidR="00FD03EE" w:rsidRDefault="00FD03EE" w:rsidP="00FD03EE">
      <w:pPr>
        <w:widowControl w:val="0"/>
        <w:spacing w:before="0" w:after="0"/>
        <w:ind w:left="0" w:firstLine="0"/>
        <w:rPr>
          <w:sz w:val="28"/>
          <w:szCs w:val="28"/>
        </w:rPr>
      </w:pPr>
      <w:r w:rsidRPr="000C0842">
        <w:rPr>
          <w:rFonts w:ascii="Times New Roman" w:hAnsi="Times New Roman"/>
          <w:sz w:val="72"/>
          <w:szCs w:val="72"/>
        </w:rPr>
        <w:t>Проект заявки на закупку</w:t>
      </w:r>
    </w:p>
    <w:p w:rsidR="00FD03EE" w:rsidRDefault="00FD03EE" w:rsidP="00972E10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</w:p>
    <w:p w:rsidR="00972E10" w:rsidRPr="00847D6A" w:rsidRDefault="00972E10" w:rsidP="00972E10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  <w:r w:rsidRPr="00847D6A">
        <w:rPr>
          <w:rFonts w:ascii="Times New Roman" w:hAnsi="Times New Roman"/>
          <w:b/>
          <w:color w:val="auto"/>
          <w:sz w:val="28"/>
          <w:szCs w:val="28"/>
        </w:rPr>
        <w:t>Технические характеристики (описание) медицинской техники</w:t>
      </w:r>
    </w:p>
    <w:p w:rsidR="00972E10" w:rsidRPr="00847D6A" w:rsidRDefault="00972E10" w:rsidP="00972E10">
      <w:pPr>
        <w:widowControl w:val="0"/>
        <w:suppressAutoHyphens/>
        <w:spacing w:before="0" w:after="0"/>
        <w:ind w:left="0" w:firstLine="576"/>
        <w:jc w:val="left"/>
        <w:rPr>
          <w:rFonts w:ascii="Times New Roman" w:hAnsi="Times New Roman"/>
          <w:color w:val="auto"/>
          <w:sz w:val="28"/>
          <w:szCs w:val="28"/>
        </w:rPr>
      </w:pPr>
    </w:p>
    <w:p w:rsidR="00972E10" w:rsidRPr="00847D6A" w:rsidRDefault="00444F87" w:rsidP="00972E10">
      <w:pPr>
        <w:widowControl w:val="0"/>
        <w:suppressAutoHyphens/>
        <w:spacing w:before="0" w:after="0"/>
        <w:ind w:left="0" w:firstLine="360"/>
        <w:jc w:val="both"/>
        <w:rPr>
          <w:rFonts w:ascii="Times New Roman" w:hAnsi="Times New Roman"/>
          <w:color w:val="auto"/>
          <w:sz w:val="28"/>
          <w:szCs w:val="28"/>
        </w:rPr>
      </w:pPr>
      <w:r w:rsidRPr="00972E10">
        <w:rPr>
          <w:rFonts w:ascii="Times New Roman" w:hAnsi="Times New Roman"/>
          <w:color w:val="auto"/>
          <w:sz w:val="28"/>
          <w:szCs w:val="28"/>
        </w:rPr>
        <w:t>Аппарат наркозно-дыхательный с базовыми функциями</w:t>
      </w:r>
      <w:r>
        <w:rPr>
          <w:rFonts w:ascii="Times New Roman" w:hAnsi="Times New Roman"/>
          <w:color w:val="auto"/>
          <w:sz w:val="28"/>
          <w:szCs w:val="28"/>
        </w:rPr>
        <w:t xml:space="preserve"> для аппарата брахитерапии</w:t>
      </w:r>
      <w:r w:rsidR="00972E10" w:rsidRPr="00847D6A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(пациентов с раком предстательной железы</w:t>
      </w:r>
      <w:bookmarkStart w:id="0" w:name="_GoBack"/>
      <w:bookmarkEnd w:id="0"/>
    </w:p>
    <w:p w:rsidR="00DE737B" w:rsidRPr="00814285" w:rsidRDefault="00DE737B" w:rsidP="00F47B08">
      <w:pPr>
        <w:keepNext/>
        <w:spacing w:before="0" w:after="0"/>
        <w:ind w:left="5152" w:firstLine="512"/>
        <w:outlineLvl w:val="0"/>
        <w:rPr>
          <w:rFonts w:ascii="Times New Roman" w:hAnsi="Times New Roman"/>
          <w:b/>
          <w:sz w:val="28"/>
          <w:szCs w:val="28"/>
        </w:rPr>
      </w:pPr>
    </w:p>
    <w:p w:rsidR="009F01CD" w:rsidRPr="00F47B08" w:rsidRDefault="009F01CD" w:rsidP="009F01CD">
      <w:pPr>
        <w:pStyle w:val="a5"/>
        <w:widowControl w:val="0"/>
        <w:numPr>
          <w:ilvl w:val="0"/>
          <w:numId w:val="21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F47B08">
        <w:rPr>
          <w:rFonts w:ascii="Times New Roman" w:hAnsi="Times New Roman"/>
          <w:b/>
          <w:color w:val="auto"/>
          <w:sz w:val="28"/>
          <w:szCs w:val="28"/>
          <w:lang w:eastAsia="be-BY"/>
        </w:rPr>
        <w:t>Состав (комплектация) оборудования</w:t>
      </w:r>
      <w:r>
        <w:rPr>
          <w:rFonts w:ascii="Times New Roman" w:hAnsi="Times New Roman"/>
          <w:b/>
          <w:color w:val="auto"/>
          <w:sz w:val="28"/>
          <w:szCs w:val="28"/>
          <w:lang w:eastAsia="be-BY"/>
        </w:rPr>
        <w:t xml:space="preserve"> (из расчета на 1 комплект):</w:t>
      </w:r>
    </w:p>
    <w:tbl>
      <w:tblPr>
        <w:tblStyle w:val="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117"/>
        <w:gridCol w:w="6397"/>
        <w:gridCol w:w="1842"/>
      </w:tblGrid>
      <w:tr w:rsidR="003F2E8B" w:rsidRPr="009A5FB6" w:rsidTr="00814285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397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842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Количество</w:t>
            </w:r>
          </w:p>
        </w:tc>
      </w:tr>
      <w:tr w:rsidR="003F2E8B" w:rsidRPr="009A5FB6" w:rsidTr="00814285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7" w:type="dxa"/>
            <w:vAlign w:val="center"/>
          </w:tcPr>
          <w:p w:rsidR="00CA27CA" w:rsidRPr="00CA27CA" w:rsidRDefault="00CA27CA" w:rsidP="00CA27CA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Аппарат наркозно-дыхательный с базовыми</w:t>
            </w:r>
          </w:p>
          <w:p w:rsidR="009A5FB6" w:rsidRPr="009A5FB6" w:rsidRDefault="00CA27CA" w:rsidP="00CA27CA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функциями</w:t>
            </w:r>
          </w:p>
        </w:tc>
        <w:tc>
          <w:tcPr>
            <w:tcW w:w="1842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CA27CA" w:rsidRPr="009A5FB6" w:rsidTr="007F52AD">
        <w:trPr>
          <w:jc w:val="center"/>
        </w:trPr>
        <w:tc>
          <w:tcPr>
            <w:tcW w:w="1117" w:type="dxa"/>
            <w:vAlign w:val="center"/>
          </w:tcPr>
          <w:p w:rsidR="00CA27CA" w:rsidRPr="009A5FB6" w:rsidRDefault="00CA27CA" w:rsidP="00CA27CA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7" w:type="dxa"/>
            <w:vAlign w:val="bottom"/>
          </w:tcPr>
          <w:p w:rsidR="00CA27CA" w:rsidRPr="00CA27CA" w:rsidRDefault="00CA27CA" w:rsidP="00CA27CA">
            <w:pPr>
              <w:pStyle w:val="21"/>
              <w:shd w:val="clear" w:color="auto" w:fill="auto"/>
              <w:spacing w:line="307" w:lineRule="exact"/>
              <w:jc w:val="both"/>
              <w:rPr>
                <w:sz w:val="28"/>
                <w:szCs w:val="28"/>
              </w:rPr>
            </w:pPr>
            <w:r w:rsidRPr="00CA27CA">
              <w:rPr>
                <w:sz w:val="28"/>
                <w:szCs w:val="28"/>
              </w:rPr>
              <w:t>Вентилятор для анестезии, дыхательная система</w:t>
            </w:r>
            <w:r w:rsidRPr="00CA27CA">
              <w:rPr>
                <w:sz w:val="28"/>
                <w:szCs w:val="28"/>
              </w:rPr>
              <w:br/>
              <w:t>с необходимыми коннекторами, абсорбент С02,</w:t>
            </w:r>
            <w:r w:rsidRPr="00CA27CA">
              <w:rPr>
                <w:sz w:val="28"/>
                <w:szCs w:val="28"/>
              </w:rPr>
              <w:br/>
              <w:t>активная система отвода отработанных</w:t>
            </w:r>
            <w:r w:rsidRPr="00CA27CA">
              <w:rPr>
                <w:sz w:val="28"/>
                <w:szCs w:val="28"/>
              </w:rPr>
              <w:br/>
              <w:t xml:space="preserve">наркозных газов с клапаном </w:t>
            </w:r>
            <w:r w:rsidRPr="00CA27CA">
              <w:rPr>
                <w:sz w:val="28"/>
                <w:szCs w:val="28"/>
                <w:lang w:val="en-US" w:bidi="en-US"/>
              </w:rPr>
              <w:t>AGSS</w:t>
            </w:r>
            <w:r w:rsidRPr="00CA27CA">
              <w:rPr>
                <w:sz w:val="28"/>
                <w:szCs w:val="28"/>
                <w:lang w:bidi="en-US"/>
              </w:rPr>
              <w:t xml:space="preserve"> </w:t>
            </w:r>
            <w:r w:rsidRPr="00CA27CA">
              <w:rPr>
                <w:sz w:val="28"/>
                <w:szCs w:val="28"/>
              </w:rPr>
              <w:t>(длина</w:t>
            </w:r>
            <w:r w:rsidRPr="00CA27CA">
              <w:rPr>
                <w:sz w:val="28"/>
                <w:szCs w:val="28"/>
              </w:rPr>
              <w:br/>
              <w:t xml:space="preserve">соединительного шланга между системой </w:t>
            </w:r>
            <w:r w:rsidRPr="00CA27CA">
              <w:rPr>
                <w:sz w:val="28"/>
                <w:szCs w:val="28"/>
                <w:lang w:val="en-US" w:bidi="en-US"/>
              </w:rPr>
              <w:t>AGSS</w:t>
            </w:r>
            <w:r w:rsidRPr="00CA27CA">
              <w:rPr>
                <w:sz w:val="28"/>
                <w:szCs w:val="28"/>
                <w:lang w:bidi="en-US"/>
              </w:rPr>
              <w:br/>
            </w:r>
            <w:r w:rsidRPr="00CA27CA">
              <w:rPr>
                <w:sz w:val="28"/>
                <w:szCs w:val="28"/>
              </w:rPr>
              <w:t>и розеткой отвода отработанных газов не менее</w:t>
            </w:r>
            <w:r w:rsidRPr="00CA27CA">
              <w:rPr>
                <w:sz w:val="28"/>
                <w:szCs w:val="28"/>
              </w:rPr>
              <w:br/>
              <w:t>2 метров)</w:t>
            </w:r>
          </w:p>
        </w:tc>
        <w:tc>
          <w:tcPr>
            <w:tcW w:w="1842" w:type="dxa"/>
            <w:vAlign w:val="center"/>
          </w:tcPr>
          <w:p w:rsidR="00CA27CA" w:rsidRPr="00CA27CA" w:rsidRDefault="00CA27CA" w:rsidP="00CA27CA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шт.</w:t>
            </w:r>
          </w:p>
        </w:tc>
      </w:tr>
      <w:tr w:rsidR="00CA27CA" w:rsidRPr="009A5FB6" w:rsidTr="007F52AD">
        <w:trPr>
          <w:jc w:val="center"/>
        </w:trPr>
        <w:tc>
          <w:tcPr>
            <w:tcW w:w="1117" w:type="dxa"/>
            <w:vAlign w:val="center"/>
          </w:tcPr>
          <w:p w:rsidR="00CA27CA" w:rsidRPr="009A5FB6" w:rsidRDefault="00CA27CA" w:rsidP="00CA27CA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7" w:type="dxa"/>
            <w:vAlign w:val="bottom"/>
          </w:tcPr>
          <w:p w:rsidR="00CA27CA" w:rsidRPr="00CA27CA" w:rsidRDefault="00CA27CA" w:rsidP="00CA27CA">
            <w:pPr>
              <w:pStyle w:val="21"/>
              <w:shd w:val="clear" w:color="auto" w:fill="auto"/>
              <w:spacing w:line="298" w:lineRule="exact"/>
              <w:jc w:val="both"/>
              <w:rPr>
                <w:sz w:val="28"/>
                <w:szCs w:val="28"/>
              </w:rPr>
            </w:pPr>
            <w:r w:rsidRPr="00CA27CA">
              <w:rPr>
                <w:sz w:val="28"/>
                <w:szCs w:val="28"/>
              </w:rPr>
              <w:t>Встроенный источник автономного</w:t>
            </w:r>
            <w:r w:rsidRPr="00CA27CA">
              <w:rPr>
                <w:sz w:val="28"/>
                <w:szCs w:val="28"/>
              </w:rPr>
              <w:br/>
              <w:t>электропитания</w:t>
            </w:r>
          </w:p>
        </w:tc>
        <w:tc>
          <w:tcPr>
            <w:tcW w:w="1842" w:type="dxa"/>
          </w:tcPr>
          <w:p w:rsidR="00CA27CA" w:rsidRPr="00CA27CA" w:rsidRDefault="00CA27CA" w:rsidP="00CA27CA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CA27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CA27CA" w:rsidRPr="009A5FB6" w:rsidTr="007F52AD">
        <w:trPr>
          <w:jc w:val="center"/>
        </w:trPr>
        <w:tc>
          <w:tcPr>
            <w:tcW w:w="1117" w:type="dxa"/>
            <w:vAlign w:val="center"/>
          </w:tcPr>
          <w:p w:rsidR="00CA27CA" w:rsidRPr="009A5FB6" w:rsidRDefault="00CA27CA" w:rsidP="00CA27CA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7" w:type="dxa"/>
            <w:vAlign w:val="bottom"/>
          </w:tcPr>
          <w:p w:rsidR="00CA27CA" w:rsidRPr="00CA27CA" w:rsidRDefault="00CA27CA" w:rsidP="00CA27CA">
            <w:pPr>
              <w:pStyle w:val="21"/>
              <w:shd w:val="clear" w:color="auto" w:fill="auto"/>
              <w:jc w:val="both"/>
              <w:rPr>
                <w:sz w:val="28"/>
                <w:szCs w:val="28"/>
              </w:rPr>
            </w:pPr>
            <w:r w:rsidRPr="00CA27CA">
              <w:rPr>
                <w:sz w:val="28"/>
                <w:szCs w:val="28"/>
              </w:rPr>
              <w:t>Шланги высокого давления длиной не менее 3</w:t>
            </w:r>
            <w:r w:rsidRPr="00CA27CA">
              <w:rPr>
                <w:sz w:val="28"/>
                <w:szCs w:val="28"/>
              </w:rPr>
              <w:br/>
              <w:t>метров и соответствующими штуцерами</w:t>
            </w:r>
            <w:r w:rsidRPr="00CA27CA">
              <w:rPr>
                <w:sz w:val="28"/>
                <w:szCs w:val="28"/>
              </w:rPr>
              <w:br/>
              <w:t xml:space="preserve">стандарта </w:t>
            </w:r>
            <w:r w:rsidRPr="00CA27CA">
              <w:rPr>
                <w:sz w:val="28"/>
                <w:szCs w:val="28"/>
                <w:lang w:val="en-US" w:bidi="en-US"/>
              </w:rPr>
              <w:t>DIN</w:t>
            </w:r>
            <w:r w:rsidRPr="00CA27CA">
              <w:rPr>
                <w:sz w:val="28"/>
                <w:szCs w:val="28"/>
                <w:lang w:bidi="en-US"/>
              </w:rPr>
              <w:t xml:space="preserve"> </w:t>
            </w:r>
            <w:r w:rsidRPr="00CA27CA">
              <w:rPr>
                <w:sz w:val="28"/>
                <w:szCs w:val="28"/>
              </w:rPr>
              <w:t>13260-2:</w:t>
            </w:r>
          </w:p>
          <w:p w:rsidR="00CA27CA" w:rsidRPr="00CA27CA" w:rsidRDefault="00CA27CA" w:rsidP="00CA27CA">
            <w:pPr>
              <w:pStyle w:val="21"/>
              <w:shd w:val="clear" w:color="auto" w:fill="auto"/>
              <w:jc w:val="both"/>
              <w:rPr>
                <w:sz w:val="28"/>
                <w:szCs w:val="28"/>
              </w:rPr>
            </w:pPr>
          </w:p>
          <w:p w:rsidR="00CA27CA" w:rsidRPr="00CA27CA" w:rsidRDefault="00CA27CA" w:rsidP="00CA27CA">
            <w:pPr>
              <w:pStyle w:val="21"/>
              <w:shd w:val="clear" w:color="auto" w:fill="auto"/>
              <w:jc w:val="both"/>
              <w:rPr>
                <w:sz w:val="28"/>
                <w:szCs w:val="28"/>
              </w:rPr>
            </w:pPr>
            <w:r w:rsidRPr="00CA27CA">
              <w:rPr>
                <w:sz w:val="28"/>
                <w:szCs w:val="28"/>
              </w:rPr>
              <w:t>-</w:t>
            </w:r>
            <w:proofErr w:type="spellStart"/>
            <w:r w:rsidRPr="00CA27CA">
              <w:rPr>
                <w:sz w:val="28"/>
                <w:szCs w:val="28"/>
              </w:rPr>
              <w:t>Air</w:t>
            </w:r>
            <w:proofErr w:type="spellEnd"/>
          </w:p>
          <w:p w:rsidR="00CA27CA" w:rsidRPr="00CA27CA" w:rsidRDefault="00CA27CA" w:rsidP="00CA27CA">
            <w:pPr>
              <w:pStyle w:val="21"/>
              <w:shd w:val="clear" w:color="auto" w:fill="auto"/>
              <w:jc w:val="both"/>
              <w:rPr>
                <w:sz w:val="28"/>
                <w:szCs w:val="28"/>
              </w:rPr>
            </w:pPr>
            <w:r w:rsidRPr="00CA27CA">
              <w:rPr>
                <w:sz w:val="28"/>
                <w:szCs w:val="28"/>
              </w:rPr>
              <w:t>-02</w:t>
            </w:r>
          </w:p>
          <w:p w:rsidR="00CA27CA" w:rsidRPr="00CA27CA" w:rsidRDefault="00CA27CA" w:rsidP="00CA27CA">
            <w:pPr>
              <w:pStyle w:val="21"/>
              <w:shd w:val="clear" w:color="auto" w:fill="auto"/>
              <w:jc w:val="both"/>
              <w:rPr>
                <w:sz w:val="28"/>
                <w:szCs w:val="28"/>
              </w:rPr>
            </w:pPr>
            <w:r w:rsidRPr="00CA27CA">
              <w:rPr>
                <w:sz w:val="28"/>
                <w:szCs w:val="28"/>
              </w:rPr>
              <w:t>-N20</w:t>
            </w:r>
          </w:p>
          <w:p w:rsidR="00CA27CA" w:rsidRPr="00CA27CA" w:rsidRDefault="00CA27CA" w:rsidP="00CA27CA">
            <w:pPr>
              <w:pStyle w:val="21"/>
              <w:shd w:val="clear" w:color="auto" w:fill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CA27CA" w:rsidRPr="00CA27CA" w:rsidRDefault="00CA27CA" w:rsidP="00CA27CA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шт.</w:t>
            </w:r>
          </w:p>
          <w:p w:rsidR="00CA27CA" w:rsidRPr="00CA27CA" w:rsidRDefault="00CA27CA" w:rsidP="00CA27CA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  <w:p w:rsidR="00CA27CA" w:rsidRPr="00CA27CA" w:rsidRDefault="00CA27CA" w:rsidP="00CA27CA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  <w:p w:rsidR="00CA27CA" w:rsidRPr="00CA27CA" w:rsidRDefault="00CA27CA" w:rsidP="00CA27CA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  <w:p w:rsidR="00CA27CA" w:rsidRPr="00CA27CA" w:rsidRDefault="00CA27CA" w:rsidP="00CA27CA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  <w:p w:rsidR="00CA27CA" w:rsidRPr="00CA27CA" w:rsidRDefault="00CA27CA" w:rsidP="00CA27CA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</w:p>
          <w:p w:rsidR="00CA27CA" w:rsidRPr="00CA27CA" w:rsidRDefault="00CA27CA" w:rsidP="00CA27CA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</w:p>
        </w:tc>
      </w:tr>
      <w:tr w:rsidR="00CA27CA" w:rsidRPr="009A5FB6" w:rsidTr="008473C8">
        <w:trPr>
          <w:jc w:val="center"/>
        </w:trPr>
        <w:tc>
          <w:tcPr>
            <w:tcW w:w="1117" w:type="dxa"/>
            <w:vAlign w:val="center"/>
          </w:tcPr>
          <w:p w:rsidR="00CA27CA" w:rsidRPr="009A5FB6" w:rsidRDefault="00CA27CA" w:rsidP="00CA27CA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7" w:type="dxa"/>
            <w:vAlign w:val="bottom"/>
          </w:tcPr>
          <w:p w:rsidR="00CA27CA" w:rsidRPr="00CA27CA" w:rsidRDefault="00CA27CA" w:rsidP="00CA27CA">
            <w:pPr>
              <w:pStyle w:val="21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CA27CA">
              <w:rPr>
                <w:sz w:val="28"/>
                <w:szCs w:val="28"/>
              </w:rPr>
              <w:t xml:space="preserve">Испаритель анестетика: </w:t>
            </w:r>
            <w:proofErr w:type="spellStart"/>
            <w:r w:rsidRPr="00CA27CA">
              <w:rPr>
                <w:sz w:val="28"/>
                <w:szCs w:val="28"/>
              </w:rPr>
              <w:t>севофлюран</w:t>
            </w:r>
            <w:proofErr w:type="spellEnd"/>
            <w:r w:rsidRPr="00CA27CA">
              <w:rPr>
                <w:sz w:val="28"/>
                <w:szCs w:val="28"/>
              </w:rPr>
              <w:t xml:space="preserve"> </w:t>
            </w:r>
            <w:r w:rsidRPr="00CA27CA">
              <w:rPr>
                <w:sz w:val="28"/>
                <w:szCs w:val="28"/>
                <w:lang w:bidi="en-US"/>
              </w:rPr>
              <w:t>(</w:t>
            </w:r>
            <w:r w:rsidRPr="00CA27CA">
              <w:rPr>
                <w:sz w:val="28"/>
                <w:szCs w:val="28"/>
                <w:lang w:val="en-US" w:bidi="en-US"/>
              </w:rPr>
              <w:t>Quick</w:t>
            </w:r>
            <w:r w:rsidRPr="00CA27CA">
              <w:rPr>
                <w:sz w:val="28"/>
                <w:szCs w:val="28"/>
                <w:lang w:bidi="en-US"/>
              </w:rPr>
              <w:t xml:space="preserve"> </w:t>
            </w:r>
            <w:r w:rsidRPr="00CA27CA">
              <w:rPr>
                <w:sz w:val="28"/>
                <w:szCs w:val="28"/>
                <w:lang w:val="en-US" w:bidi="en-US"/>
              </w:rPr>
              <w:t>Fil</w:t>
            </w:r>
            <w:r w:rsidRPr="00CA27CA">
              <w:rPr>
                <w:sz w:val="28"/>
                <w:szCs w:val="28"/>
                <w:lang w:bidi="en-US"/>
              </w:rPr>
              <w:t>)</w:t>
            </w:r>
          </w:p>
        </w:tc>
        <w:tc>
          <w:tcPr>
            <w:tcW w:w="1842" w:type="dxa"/>
            <w:vAlign w:val="bottom"/>
          </w:tcPr>
          <w:p w:rsidR="00CA27CA" w:rsidRPr="00CA27CA" w:rsidRDefault="00CA27CA" w:rsidP="00CA27CA">
            <w:pPr>
              <w:pStyle w:val="21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CA27C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</w:tr>
      <w:tr w:rsidR="00814285" w:rsidRPr="009A5FB6" w:rsidTr="00814285">
        <w:trPr>
          <w:jc w:val="center"/>
        </w:trPr>
        <w:tc>
          <w:tcPr>
            <w:tcW w:w="1117" w:type="dxa"/>
            <w:vAlign w:val="center"/>
          </w:tcPr>
          <w:p w:rsidR="00814285" w:rsidRPr="009A5FB6" w:rsidRDefault="00814285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7" w:type="dxa"/>
          </w:tcPr>
          <w:p w:rsidR="00814285" w:rsidRPr="00CA27CA" w:rsidRDefault="00CA27CA" w:rsidP="00CA27CA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Испаритель анестетика: </w:t>
            </w:r>
            <w:proofErr w:type="spellStart"/>
            <w:r w:rsidRPr="00CA27CA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изофлюран</w:t>
            </w:r>
            <w:proofErr w:type="spellEnd"/>
          </w:p>
        </w:tc>
        <w:tc>
          <w:tcPr>
            <w:tcW w:w="1842" w:type="dxa"/>
          </w:tcPr>
          <w:p w:rsidR="00814285" w:rsidRPr="00CA27CA" w:rsidRDefault="00814285" w:rsidP="00CA27CA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sz w:val="28"/>
                <w:szCs w:val="28"/>
                <w:lang w:eastAsia="en-US"/>
              </w:rPr>
              <w:t>1 шт.</w:t>
            </w:r>
          </w:p>
        </w:tc>
      </w:tr>
      <w:tr w:rsidR="00814285" w:rsidRPr="009A5FB6" w:rsidTr="00814285">
        <w:trPr>
          <w:jc w:val="center"/>
        </w:trPr>
        <w:tc>
          <w:tcPr>
            <w:tcW w:w="1117" w:type="dxa"/>
            <w:vAlign w:val="center"/>
          </w:tcPr>
          <w:p w:rsidR="00814285" w:rsidRPr="009A5FB6" w:rsidRDefault="00814285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7" w:type="dxa"/>
          </w:tcPr>
          <w:p w:rsidR="00CA27CA" w:rsidRPr="00CA27CA" w:rsidRDefault="00CA27CA" w:rsidP="00CA27CA">
            <w:pPr>
              <w:spacing w:before="0" w:after="0"/>
              <w:ind w:right="252" w:hanging="66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sz w:val="28"/>
                <w:szCs w:val="28"/>
                <w:lang w:eastAsia="en-US"/>
              </w:rPr>
              <w:t>Бактериальные фильтры:</w:t>
            </w:r>
          </w:p>
          <w:p w:rsidR="00CA27CA" w:rsidRPr="00CA27CA" w:rsidRDefault="00CA27CA" w:rsidP="00CA27CA">
            <w:pPr>
              <w:spacing w:before="0" w:after="0"/>
              <w:ind w:right="252" w:hanging="66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sz w:val="28"/>
                <w:szCs w:val="28"/>
                <w:lang w:eastAsia="en-US"/>
              </w:rPr>
              <w:t>- многократного применения стерилизуемые</w:t>
            </w:r>
          </w:p>
          <w:p w:rsidR="00CA27CA" w:rsidRDefault="00CA27CA" w:rsidP="00CA27CA">
            <w:pPr>
              <w:spacing w:before="0" w:after="0"/>
              <w:ind w:right="252" w:hanging="66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sz w:val="28"/>
                <w:szCs w:val="28"/>
                <w:lang w:eastAsia="en-US"/>
              </w:rPr>
              <w:t>или</w:t>
            </w:r>
          </w:p>
          <w:p w:rsidR="00CA27CA" w:rsidRPr="00CA27CA" w:rsidRDefault="00CA27CA" w:rsidP="00CA27CA">
            <w:pPr>
              <w:spacing w:before="0" w:after="0"/>
              <w:ind w:right="252" w:hanging="66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814285" w:rsidRPr="00CA27CA" w:rsidRDefault="00CA27CA" w:rsidP="00CA27CA">
            <w:pPr>
              <w:spacing w:before="0" w:after="0"/>
              <w:ind w:right="252" w:hanging="66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sz w:val="28"/>
                <w:szCs w:val="28"/>
                <w:lang w:eastAsia="en-US"/>
              </w:rPr>
              <w:t>- однократного применения</w:t>
            </w:r>
          </w:p>
        </w:tc>
        <w:tc>
          <w:tcPr>
            <w:tcW w:w="1842" w:type="dxa"/>
          </w:tcPr>
          <w:p w:rsidR="00814285" w:rsidRDefault="00CA27CA" w:rsidP="00CA27CA">
            <w:pPr>
              <w:spacing w:line="276" w:lineRule="auto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814285" w:rsidRPr="00CA27C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шт.</w:t>
            </w:r>
          </w:p>
          <w:p w:rsidR="00CA27CA" w:rsidRDefault="00CA27CA" w:rsidP="00CA27CA">
            <w:pPr>
              <w:spacing w:line="276" w:lineRule="auto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CA27CA" w:rsidRPr="00CA27CA" w:rsidRDefault="00CA27CA" w:rsidP="00CA27CA">
            <w:pPr>
              <w:spacing w:line="276" w:lineRule="auto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50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CA27CA" w:rsidRPr="009A5FB6" w:rsidTr="009564A5">
        <w:trPr>
          <w:jc w:val="center"/>
        </w:trPr>
        <w:tc>
          <w:tcPr>
            <w:tcW w:w="1117" w:type="dxa"/>
            <w:vAlign w:val="center"/>
          </w:tcPr>
          <w:p w:rsidR="00CA27CA" w:rsidRPr="009A5FB6" w:rsidRDefault="00CA27CA" w:rsidP="00CA27CA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7" w:type="dxa"/>
            <w:vAlign w:val="bottom"/>
          </w:tcPr>
          <w:p w:rsidR="00CA27CA" w:rsidRPr="00CA27CA" w:rsidRDefault="00CA27CA" w:rsidP="00CA27CA">
            <w:pPr>
              <w:pStyle w:val="21"/>
              <w:shd w:val="clear" w:color="auto" w:fill="auto"/>
              <w:spacing w:line="298" w:lineRule="exact"/>
              <w:rPr>
                <w:sz w:val="28"/>
                <w:szCs w:val="28"/>
              </w:rPr>
            </w:pPr>
            <w:r w:rsidRPr="00CA27CA">
              <w:rPr>
                <w:sz w:val="28"/>
                <w:szCs w:val="28"/>
              </w:rPr>
              <w:t>Контур пациента взрослый многократного</w:t>
            </w:r>
            <w:r w:rsidRPr="00CA27CA">
              <w:rPr>
                <w:sz w:val="28"/>
                <w:szCs w:val="28"/>
              </w:rPr>
              <w:br/>
              <w:t>применения 22мм</w:t>
            </w:r>
          </w:p>
        </w:tc>
        <w:tc>
          <w:tcPr>
            <w:tcW w:w="1842" w:type="dxa"/>
            <w:vAlign w:val="center"/>
          </w:tcPr>
          <w:p w:rsidR="00CA27CA" w:rsidRPr="00CA27CA" w:rsidRDefault="00CA27CA" w:rsidP="00CA27CA">
            <w:pPr>
              <w:pStyle w:val="21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CA27C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</w:tr>
      <w:tr w:rsidR="00CA27CA" w:rsidRPr="009A5FB6" w:rsidTr="00814285">
        <w:trPr>
          <w:jc w:val="center"/>
        </w:trPr>
        <w:tc>
          <w:tcPr>
            <w:tcW w:w="1117" w:type="dxa"/>
            <w:vAlign w:val="center"/>
          </w:tcPr>
          <w:p w:rsidR="00CA27CA" w:rsidRPr="009A5FB6" w:rsidRDefault="00CA27CA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7" w:type="dxa"/>
          </w:tcPr>
          <w:p w:rsidR="00CA27CA" w:rsidRPr="00CA27CA" w:rsidRDefault="00CA27CA" w:rsidP="00586372">
            <w:pPr>
              <w:spacing w:before="0" w:after="0"/>
              <w:ind w:right="252" w:hanging="66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sz w:val="28"/>
                <w:szCs w:val="28"/>
                <w:lang w:eastAsia="en-US"/>
              </w:rPr>
              <w:t>Маски анестезиологические, р-</w:t>
            </w:r>
            <w:proofErr w:type="spellStart"/>
            <w:r w:rsidRPr="00CA27CA">
              <w:rPr>
                <w:rFonts w:ascii="Times New Roman" w:hAnsi="Times New Roman"/>
                <w:sz w:val="28"/>
                <w:szCs w:val="28"/>
                <w:lang w:eastAsia="en-US"/>
              </w:rPr>
              <w:t>ры</w:t>
            </w:r>
            <w:proofErr w:type="spellEnd"/>
            <w:r w:rsidRPr="00CA27CA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:rsidR="00CA27CA" w:rsidRPr="00CA27CA" w:rsidRDefault="00CA27CA" w:rsidP="00586372">
            <w:pPr>
              <w:spacing w:before="0" w:after="0"/>
              <w:ind w:right="252" w:hanging="66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-3</w:t>
            </w:r>
          </w:p>
          <w:p w:rsidR="00CA27CA" w:rsidRPr="00CA27CA" w:rsidRDefault="00CA27CA" w:rsidP="00586372">
            <w:pPr>
              <w:spacing w:before="0" w:after="0"/>
              <w:ind w:right="252" w:hanging="66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sz w:val="28"/>
                <w:szCs w:val="28"/>
                <w:lang w:eastAsia="en-US"/>
              </w:rPr>
              <w:t>-4</w:t>
            </w:r>
          </w:p>
          <w:p w:rsidR="00CA27CA" w:rsidRPr="00CA27CA" w:rsidRDefault="00CA27CA" w:rsidP="00586372">
            <w:pPr>
              <w:spacing w:before="0" w:after="0"/>
              <w:ind w:right="252" w:hanging="66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A27CA">
              <w:rPr>
                <w:rFonts w:ascii="Times New Roman" w:hAnsi="Times New Roman"/>
                <w:sz w:val="28"/>
                <w:szCs w:val="28"/>
                <w:lang w:eastAsia="en-US"/>
              </w:rPr>
              <w:t>-5</w:t>
            </w:r>
          </w:p>
        </w:tc>
        <w:tc>
          <w:tcPr>
            <w:tcW w:w="1842" w:type="dxa"/>
          </w:tcPr>
          <w:p w:rsidR="00CA27CA" w:rsidRDefault="00CA27CA" w:rsidP="00586372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86372" w:rsidRDefault="00586372" w:rsidP="00586372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3шт</w:t>
            </w:r>
          </w:p>
          <w:p w:rsidR="00586372" w:rsidRDefault="00586372" w:rsidP="00586372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3шт</w:t>
            </w:r>
          </w:p>
          <w:p w:rsidR="00586372" w:rsidRPr="00CA27CA" w:rsidRDefault="00586372" w:rsidP="00586372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3шт</w:t>
            </w:r>
          </w:p>
        </w:tc>
      </w:tr>
      <w:tr w:rsidR="00586372" w:rsidRPr="009A5FB6" w:rsidTr="006A2CFB">
        <w:trPr>
          <w:jc w:val="center"/>
        </w:trPr>
        <w:tc>
          <w:tcPr>
            <w:tcW w:w="1117" w:type="dxa"/>
            <w:vAlign w:val="center"/>
          </w:tcPr>
          <w:p w:rsidR="00586372" w:rsidRPr="009A5FB6" w:rsidRDefault="00586372" w:rsidP="0058637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7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307" w:lineRule="exact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 xml:space="preserve">Монитор газового состава (02, С02, </w:t>
            </w:r>
            <w:r w:rsidRPr="00586372">
              <w:rPr>
                <w:sz w:val="28"/>
                <w:szCs w:val="28"/>
                <w:lang w:val="en-US" w:bidi="en-US"/>
              </w:rPr>
              <w:t>N</w:t>
            </w:r>
            <w:r w:rsidRPr="00586372">
              <w:rPr>
                <w:sz w:val="28"/>
                <w:szCs w:val="28"/>
                <w:lang w:bidi="en-US"/>
              </w:rPr>
              <w:t>20</w:t>
            </w:r>
            <w:r w:rsidRPr="00586372">
              <w:rPr>
                <w:sz w:val="28"/>
                <w:szCs w:val="28"/>
                <w:lang w:bidi="en-US"/>
              </w:rPr>
              <w:br/>
            </w:r>
            <w:r w:rsidRPr="00586372">
              <w:rPr>
                <w:sz w:val="28"/>
                <w:szCs w:val="28"/>
              </w:rPr>
              <w:t>ингаляционный анестетик) в структуре</w:t>
            </w:r>
            <w:r w:rsidRPr="00586372">
              <w:rPr>
                <w:sz w:val="28"/>
                <w:szCs w:val="28"/>
              </w:rPr>
              <w:br/>
              <w:t>наркозно-дыхательного аппарата или</w:t>
            </w:r>
            <w:r w:rsidRPr="00586372">
              <w:rPr>
                <w:sz w:val="28"/>
                <w:szCs w:val="28"/>
              </w:rPr>
              <w:br/>
              <w:t>гемодинамического монитора</w:t>
            </w:r>
          </w:p>
        </w:tc>
        <w:tc>
          <w:tcPr>
            <w:tcW w:w="1842" w:type="dxa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</w:tr>
      <w:tr w:rsidR="00586372" w:rsidRPr="009A5FB6" w:rsidTr="006A2CFB">
        <w:trPr>
          <w:jc w:val="center"/>
        </w:trPr>
        <w:tc>
          <w:tcPr>
            <w:tcW w:w="1117" w:type="dxa"/>
            <w:vAlign w:val="center"/>
          </w:tcPr>
          <w:p w:rsidR="00586372" w:rsidRPr="009A5FB6" w:rsidRDefault="00586372" w:rsidP="0058637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7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302" w:lineRule="exact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 xml:space="preserve">Абсорбент для использования с </w:t>
            </w:r>
            <w:proofErr w:type="spellStart"/>
            <w:r w:rsidRPr="00586372">
              <w:rPr>
                <w:sz w:val="28"/>
                <w:szCs w:val="28"/>
              </w:rPr>
              <w:t>изофлюраном</w:t>
            </w:r>
            <w:proofErr w:type="spellEnd"/>
            <w:r w:rsidRPr="00586372">
              <w:rPr>
                <w:sz w:val="28"/>
                <w:szCs w:val="28"/>
              </w:rPr>
              <w:t xml:space="preserve"> и</w:t>
            </w:r>
            <w:r w:rsidRPr="00586372">
              <w:rPr>
                <w:sz w:val="28"/>
                <w:szCs w:val="28"/>
              </w:rPr>
              <w:br/>
            </w:r>
            <w:proofErr w:type="spellStart"/>
            <w:r w:rsidRPr="00586372">
              <w:rPr>
                <w:sz w:val="28"/>
                <w:szCs w:val="28"/>
              </w:rPr>
              <w:t>севофлюраном</w:t>
            </w:r>
            <w:proofErr w:type="spellEnd"/>
          </w:p>
        </w:tc>
        <w:tc>
          <w:tcPr>
            <w:tcW w:w="1842" w:type="dxa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20кг</w:t>
            </w:r>
          </w:p>
        </w:tc>
      </w:tr>
      <w:tr w:rsidR="00586372" w:rsidRPr="009A5FB6" w:rsidTr="006A2CFB">
        <w:trPr>
          <w:jc w:val="center"/>
        </w:trPr>
        <w:tc>
          <w:tcPr>
            <w:tcW w:w="1117" w:type="dxa"/>
            <w:vAlign w:val="center"/>
          </w:tcPr>
          <w:p w:rsidR="00586372" w:rsidRPr="009A5FB6" w:rsidRDefault="00586372" w:rsidP="0058637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7" w:type="dxa"/>
            <w:vAlign w:val="center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Вакуумный аспиратор</w:t>
            </w:r>
          </w:p>
        </w:tc>
        <w:tc>
          <w:tcPr>
            <w:tcW w:w="1842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шт</w:t>
            </w:r>
          </w:p>
        </w:tc>
      </w:tr>
      <w:tr w:rsidR="00586372" w:rsidRPr="009A5FB6" w:rsidTr="006A2CFB">
        <w:trPr>
          <w:jc w:val="center"/>
        </w:trPr>
        <w:tc>
          <w:tcPr>
            <w:tcW w:w="1117" w:type="dxa"/>
            <w:vAlign w:val="center"/>
          </w:tcPr>
          <w:p w:rsidR="00586372" w:rsidRPr="009A5FB6" w:rsidRDefault="00586372" w:rsidP="0058637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7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302" w:lineRule="exact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 xml:space="preserve">Кислородный </w:t>
            </w:r>
            <w:proofErr w:type="spellStart"/>
            <w:r w:rsidRPr="00586372">
              <w:rPr>
                <w:sz w:val="28"/>
                <w:szCs w:val="28"/>
              </w:rPr>
              <w:t>флоуметр</w:t>
            </w:r>
            <w:proofErr w:type="spellEnd"/>
            <w:r w:rsidRPr="00586372">
              <w:rPr>
                <w:sz w:val="28"/>
                <w:szCs w:val="28"/>
              </w:rPr>
              <w:t xml:space="preserve"> для подачи</w:t>
            </w:r>
            <w:r w:rsidRPr="00586372">
              <w:rPr>
                <w:sz w:val="28"/>
                <w:szCs w:val="28"/>
              </w:rPr>
              <w:br/>
              <w:t>увлажненного кислорода</w:t>
            </w:r>
          </w:p>
        </w:tc>
        <w:tc>
          <w:tcPr>
            <w:tcW w:w="1842" w:type="dxa"/>
            <w:vAlign w:val="center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шт</w:t>
            </w:r>
          </w:p>
        </w:tc>
      </w:tr>
      <w:tr w:rsidR="00586372" w:rsidRPr="009A5FB6" w:rsidTr="00586372">
        <w:trPr>
          <w:jc w:val="center"/>
        </w:trPr>
        <w:tc>
          <w:tcPr>
            <w:tcW w:w="1117" w:type="dxa"/>
            <w:vAlign w:val="center"/>
          </w:tcPr>
          <w:p w:rsidR="00586372" w:rsidRPr="009A5FB6" w:rsidRDefault="00586372" w:rsidP="0058637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7" w:type="dxa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proofErr w:type="spellStart"/>
            <w:r w:rsidRPr="00586372">
              <w:rPr>
                <w:sz w:val="28"/>
                <w:szCs w:val="28"/>
              </w:rPr>
              <w:t>Саморасправляющийся</w:t>
            </w:r>
            <w:proofErr w:type="spellEnd"/>
            <w:r w:rsidRPr="00586372">
              <w:rPr>
                <w:sz w:val="28"/>
                <w:szCs w:val="28"/>
              </w:rPr>
              <w:t xml:space="preserve"> мешок </w:t>
            </w:r>
            <w:proofErr w:type="spellStart"/>
            <w:r w:rsidRPr="00586372">
              <w:rPr>
                <w:sz w:val="28"/>
                <w:szCs w:val="28"/>
              </w:rPr>
              <w:t>Амбу</w:t>
            </w:r>
            <w:proofErr w:type="spellEnd"/>
            <w:r w:rsidRPr="00586372">
              <w:rPr>
                <w:sz w:val="28"/>
                <w:szCs w:val="28"/>
              </w:rPr>
              <w:t xml:space="preserve"> объемом не менее 1,5 л</w:t>
            </w:r>
          </w:p>
        </w:tc>
        <w:tc>
          <w:tcPr>
            <w:tcW w:w="1842" w:type="dxa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шт</w:t>
            </w:r>
          </w:p>
        </w:tc>
      </w:tr>
      <w:tr w:rsidR="00586372" w:rsidRPr="009A5FB6" w:rsidTr="00586372">
        <w:trPr>
          <w:jc w:val="center"/>
        </w:trPr>
        <w:tc>
          <w:tcPr>
            <w:tcW w:w="1117" w:type="dxa"/>
            <w:vAlign w:val="center"/>
          </w:tcPr>
          <w:p w:rsidR="00586372" w:rsidRPr="009A5FB6" w:rsidRDefault="00586372" w:rsidP="00586372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7" w:type="dxa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 xml:space="preserve">Комплект </w:t>
            </w:r>
            <w:proofErr w:type="spellStart"/>
            <w:r w:rsidRPr="00586372">
              <w:rPr>
                <w:sz w:val="28"/>
                <w:szCs w:val="28"/>
              </w:rPr>
              <w:t>влагосборников</w:t>
            </w:r>
            <w:proofErr w:type="spellEnd"/>
            <w:r w:rsidRPr="00586372">
              <w:rPr>
                <w:sz w:val="28"/>
                <w:szCs w:val="28"/>
              </w:rPr>
              <w:t xml:space="preserve"> и линий забора С02</w:t>
            </w:r>
          </w:p>
        </w:tc>
        <w:tc>
          <w:tcPr>
            <w:tcW w:w="1842" w:type="dxa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40" w:lineRule="auto"/>
              <w:ind w:left="34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10 комплектов</w:t>
            </w:r>
          </w:p>
        </w:tc>
      </w:tr>
      <w:tr w:rsidR="00586372" w:rsidRPr="009A5FB6" w:rsidTr="0073699A">
        <w:trPr>
          <w:jc w:val="center"/>
        </w:trPr>
        <w:tc>
          <w:tcPr>
            <w:tcW w:w="9356" w:type="dxa"/>
            <w:gridSpan w:val="3"/>
            <w:vAlign w:val="center"/>
          </w:tcPr>
          <w:p w:rsidR="00586372" w:rsidRPr="00814285" w:rsidRDefault="00586372" w:rsidP="00814285">
            <w:pPr>
              <w:spacing w:line="276" w:lineRule="auto"/>
              <w:ind w:left="34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86372">
              <w:rPr>
                <w:rFonts w:ascii="Times New Roman" w:hAnsi="Times New Roman"/>
                <w:sz w:val="28"/>
                <w:szCs w:val="28"/>
                <w:lang w:eastAsia="en-US"/>
              </w:rPr>
              <w:t>Гемодинамический монитор пациента</w:t>
            </w:r>
          </w:p>
        </w:tc>
      </w:tr>
      <w:tr w:rsidR="00586372" w:rsidRPr="009A5FB6" w:rsidTr="004876C8">
        <w:trPr>
          <w:jc w:val="center"/>
        </w:trPr>
        <w:tc>
          <w:tcPr>
            <w:tcW w:w="1117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2.1</w:t>
            </w:r>
          </w:p>
        </w:tc>
        <w:tc>
          <w:tcPr>
            <w:tcW w:w="6397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jc w:val="both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 xml:space="preserve">Г </w:t>
            </w:r>
            <w:proofErr w:type="spellStart"/>
            <w:r w:rsidRPr="00586372">
              <w:rPr>
                <w:sz w:val="28"/>
                <w:szCs w:val="28"/>
              </w:rPr>
              <w:t>емодинамический</w:t>
            </w:r>
            <w:proofErr w:type="spellEnd"/>
            <w:r w:rsidRPr="00586372">
              <w:rPr>
                <w:sz w:val="28"/>
                <w:szCs w:val="28"/>
              </w:rPr>
              <w:t xml:space="preserve"> монитор</w:t>
            </w:r>
          </w:p>
        </w:tc>
        <w:tc>
          <w:tcPr>
            <w:tcW w:w="1842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шт</w:t>
            </w:r>
          </w:p>
        </w:tc>
      </w:tr>
      <w:tr w:rsidR="00586372" w:rsidRPr="009A5FB6" w:rsidTr="004876C8">
        <w:trPr>
          <w:jc w:val="center"/>
        </w:trPr>
        <w:tc>
          <w:tcPr>
            <w:tcW w:w="1117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2.2</w:t>
            </w:r>
          </w:p>
        </w:tc>
        <w:tc>
          <w:tcPr>
            <w:tcW w:w="6397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jc w:val="both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Встроенный источник автономного питания</w:t>
            </w:r>
          </w:p>
        </w:tc>
        <w:tc>
          <w:tcPr>
            <w:tcW w:w="1842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1шт</w:t>
            </w:r>
          </w:p>
        </w:tc>
      </w:tr>
      <w:tr w:rsidR="00586372" w:rsidRPr="009A5FB6" w:rsidTr="004876C8">
        <w:trPr>
          <w:jc w:val="center"/>
        </w:trPr>
        <w:tc>
          <w:tcPr>
            <w:tcW w:w="1117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2.3</w:t>
            </w:r>
          </w:p>
        </w:tc>
        <w:tc>
          <w:tcPr>
            <w:tcW w:w="6397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jc w:val="both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Кабель ЭКГ на 5 электродов</w:t>
            </w:r>
          </w:p>
        </w:tc>
        <w:tc>
          <w:tcPr>
            <w:tcW w:w="1842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шт</w:t>
            </w:r>
          </w:p>
        </w:tc>
      </w:tr>
      <w:tr w:rsidR="00586372" w:rsidRPr="009A5FB6" w:rsidTr="004876C8">
        <w:trPr>
          <w:jc w:val="center"/>
        </w:trPr>
        <w:tc>
          <w:tcPr>
            <w:tcW w:w="1117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 w:right="360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2.4</w:t>
            </w:r>
          </w:p>
        </w:tc>
        <w:tc>
          <w:tcPr>
            <w:tcW w:w="6397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jc w:val="both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Электроды ЭКГ одноразовые для взрослых</w:t>
            </w:r>
          </w:p>
        </w:tc>
        <w:tc>
          <w:tcPr>
            <w:tcW w:w="1842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шт</w:t>
            </w:r>
          </w:p>
        </w:tc>
      </w:tr>
      <w:tr w:rsidR="00586372" w:rsidRPr="009A5FB6" w:rsidTr="004876C8">
        <w:trPr>
          <w:jc w:val="center"/>
        </w:trPr>
        <w:tc>
          <w:tcPr>
            <w:tcW w:w="1117" w:type="dxa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 w:right="360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2.5</w:t>
            </w:r>
          </w:p>
        </w:tc>
        <w:tc>
          <w:tcPr>
            <w:tcW w:w="6397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307" w:lineRule="exact"/>
              <w:ind w:left="35"/>
              <w:jc w:val="both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Многоразовый пальцевой</w:t>
            </w:r>
            <w:r w:rsidRPr="00586372">
              <w:rPr>
                <w:sz w:val="28"/>
                <w:szCs w:val="28"/>
              </w:rPr>
              <w:br/>
            </w:r>
            <w:proofErr w:type="spellStart"/>
            <w:r w:rsidRPr="00586372">
              <w:rPr>
                <w:sz w:val="28"/>
                <w:szCs w:val="28"/>
              </w:rPr>
              <w:t>пульсоксиметрический</w:t>
            </w:r>
            <w:proofErr w:type="spellEnd"/>
            <w:r w:rsidRPr="00586372">
              <w:rPr>
                <w:sz w:val="28"/>
                <w:szCs w:val="28"/>
              </w:rPr>
              <w:t xml:space="preserve"> датчик для взрослых</w:t>
            </w:r>
          </w:p>
        </w:tc>
        <w:tc>
          <w:tcPr>
            <w:tcW w:w="1842" w:type="dxa"/>
            <w:vAlign w:val="center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шт</w:t>
            </w:r>
          </w:p>
        </w:tc>
      </w:tr>
      <w:tr w:rsidR="00586372" w:rsidRPr="009A5FB6" w:rsidTr="004876C8">
        <w:trPr>
          <w:jc w:val="center"/>
        </w:trPr>
        <w:tc>
          <w:tcPr>
            <w:tcW w:w="1117" w:type="dxa"/>
            <w:vAlign w:val="center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 w:right="360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2.6</w:t>
            </w:r>
          </w:p>
        </w:tc>
        <w:tc>
          <w:tcPr>
            <w:tcW w:w="6397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317" w:lineRule="exact"/>
              <w:ind w:left="35"/>
              <w:jc w:val="both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Удлинительный кабель датчика</w:t>
            </w:r>
            <w:r w:rsidRPr="00586372">
              <w:rPr>
                <w:sz w:val="28"/>
                <w:szCs w:val="28"/>
              </w:rPr>
              <w:br/>
            </w:r>
            <w:proofErr w:type="spellStart"/>
            <w:r w:rsidRPr="00586372">
              <w:rPr>
                <w:sz w:val="28"/>
                <w:szCs w:val="28"/>
              </w:rPr>
              <w:t>пульсоксиметрии</w:t>
            </w:r>
            <w:proofErr w:type="spellEnd"/>
          </w:p>
        </w:tc>
        <w:tc>
          <w:tcPr>
            <w:tcW w:w="1842" w:type="dxa"/>
            <w:vAlign w:val="center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шт</w:t>
            </w:r>
          </w:p>
        </w:tc>
      </w:tr>
      <w:tr w:rsidR="00586372" w:rsidRPr="009A5FB6" w:rsidTr="004876C8">
        <w:trPr>
          <w:jc w:val="center"/>
        </w:trPr>
        <w:tc>
          <w:tcPr>
            <w:tcW w:w="1117" w:type="dxa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2.7</w:t>
            </w:r>
          </w:p>
        </w:tc>
        <w:tc>
          <w:tcPr>
            <w:tcW w:w="6397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302" w:lineRule="exact"/>
              <w:ind w:left="35"/>
              <w:jc w:val="both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Набор манжет для мониторирования</w:t>
            </w:r>
            <w:r w:rsidRPr="00586372">
              <w:rPr>
                <w:sz w:val="28"/>
                <w:szCs w:val="28"/>
              </w:rPr>
              <w:br/>
              <w:t>артериального давления неинвазивным методом</w:t>
            </w:r>
            <w:r w:rsidRPr="00586372">
              <w:rPr>
                <w:sz w:val="28"/>
                <w:szCs w:val="28"/>
              </w:rPr>
              <w:br/>
              <w:t>многоразовых взрослых 3-х размеров: взрослая</w:t>
            </w:r>
            <w:r w:rsidRPr="00586372">
              <w:rPr>
                <w:sz w:val="28"/>
                <w:szCs w:val="28"/>
              </w:rPr>
              <w:br/>
              <w:t>малая, взрослая, взрослая большая</w:t>
            </w:r>
          </w:p>
        </w:tc>
        <w:tc>
          <w:tcPr>
            <w:tcW w:w="1842" w:type="dxa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2 комплекта</w:t>
            </w:r>
          </w:p>
        </w:tc>
      </w:tr>
      <w:tr w:rsidR="00586372" w:rsidRPr="009A5FB6" w:rsidTr="004876C8">
        <w:trPr>
          <w:jc w:val="center"/>
        </w:trPr>
        <w:tc>
          <w:tcPr>
            <w:tcW w:w="1117" w:type="dxa"/>
            <w:vAlign w:val="center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2.8</w:t>
            </w:r>
          </w:p>
        </w:tc>
        <w:tc>
          <w:tcPr>
            <w:tcW w:w="6397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307" w:lineRule="exact"/>
              <w:ind w:left="35"/>
              <w:jc w:val="both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Шланг удлинительный для манжет</w:t>
            </w:r>
            <w:r w:rsidRPr="00586372">
              <w:rPr>
                <w:sz w:val="28"/>
                <w:szCs w:val="28"/>
              </w:rPr>
              <w:br/>
              <w:t>неинвазивного давления</w:t>
            </w:r>
          </w:p>
        </w:tc>
        <w:tc>
          <w:tcPr>
            <w:tcW w:w="1842" w:type="dxa"/>
            <w:vAlign w:val="center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шт</w:t>
            </w:r>
          </w:p>
        </w:tc>
      </w:tr>
      <w:tr w:rsidR="00586372" w:rsidRPr="009A5FB6" w:rsidTr="004876C8">
        <w:trPr>
          <w:jc w:val="center"/>
        </w:trPr>
        <w:tc>
          <w:tcPr>
            <w:tcW w:w="1117" w:type="dxa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 w:right="360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2.9</w:t>
            </w:r>
          </w:p>
        </w:tc>
        <w:tc>
          <w:tcPr>
            <w:tcW w:w="6397" w:type="dxa"/>
            <w:vAlign w:val="bottom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302" w:lineRule="exact"/>
              <w:ind w:left="35"/>
              <w:jc w:val="both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Многоразовый внутриполостной датчик</w:t>
            </w:r>
            <w:r w:rsidRPr="00586372">
              <w:rPr>
                <w:sz w:val="28"/>
                <w:szCs w:val="28"/>
              </w:rPr>
              <w:br/>
              <w:t>температуры</w:t>
            </w:r>
          </w:p>
        </w:tc>
        <w:tc>
          <w:tcPr>
            <w:tcW w:w="1842" w:type="dxa"/>
            <w:vAlign w:val="center"/>
          </w:tcPr>
          <w:p w:rsidR="00586372" w:rsidRPr="00586372" w:rsidRDefault="00586372" w:rsidP="00586372">
            <w:pPr>
              <w:pStyle w:val="21"/>
              <w:shd w:val="clear" w:color="auto" w:fill="auto"/>
              <w:spacing w:line="260" w:lineRule="exact"/>
              <w:ind w:left="35"/>
              <w:rPr>
                <w:sz w:val="28"/>
                <w:szCs w:val="28"/>
              </w:rPr>
            </w:pPr>
            <w:r w:rsidRPr="0058637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шт</w:t>
            </w:r>
          </w:p>
        </w:tc>
      </w:tr>
    </w:tbl>
    <w:p w:rsidR="009A5FB6" w:rsidRDefault="009A5FB6" w:rsidP="00586372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586372" w:rsidRDefault="00586372" w:rsidP="00586372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586372" w:rsidRDefault="00586372" w:rsidP="00586372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586372" w:rsidRDefault="00586372" w:rsidP="00586372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586372" w:rsidRDefault="00586372" w:rsidP="00586372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586372" w:rsidRDefault="00586372" w:rsidP="00586372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586372" w:rsidRDefault="00586372" w:rsidP="00586372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 Технические характеристики: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</w:t>
      </w: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Требования к наркозно-дыхательному аппарату: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2.1.1.</w:t>
      </w:r>
      <w:r w:rsidRPr="0058637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Общие требования: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2.1.1.1.</w:t>
      </w: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Предназначение - ингаляционная анестезия изо- или </w:t>
      </w:r>
      <w:proofErr w:type="spellStart"/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севофлюраном</w:t>
      </w:r>
      <w:proofErr w:type="spellEnd"/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с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lastRenderedPageBreak/>
        <w:t>ИВЛ или самостоятельным дыханием для анестезиологического обеспечения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операций короткой и средней продолжительности (до трех часов);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2.1.1.2.Принцип создания привода для ИВЛ: </w:t>
      </w:r>
      <w:proofErr w:type="spellStart"/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электронноуправляемый</w:t>
      </w:r>
      <w:proofErr w:type="spellEnd"/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электродвигатель или привод от давления сжатого воздуха;</w:t>
      </w:r>
    </w:p>
    <w:p w:rsid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2.1.2.</w:t>
      </w:r>
      <w:r w:rsidRPr="0058637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Базовые параметры и функции: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2.1.2.1.Аппарат должен обеспечивать проведение ингаляционной анестезии с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изо- и </w:t>
      </w:r>
      <w:proofErr w:type="spellStart"/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севофлюраном</w:t>
      </w:r>
      <w:proofErr w:type="spellEnd"/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с ИВЛ или с сохраненным самостоятельным дыханием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с возможностью использования низкого потока свежего газа от 1,0 л/мин.;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2.1.2.2.Дозирование кислородно-воздушной смеси или смеси с закисью азота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калиброванными ротаметрами для высокого и низкого потока;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2.1.2.3.Наличие режимов вентиляции: принудительной вентиляции с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контролем по объему, принудительной вентиляции с контролем по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давлению, ручная (управляемая оператором), самостоятельное (спонтанное)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дыхание без поддержки давлением;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2.1.2.4.Наличие устройства для предотвращения подачи гипоксической</w:t>
      </w:r>
    </w:p>
    <w:p w:rsidR="003D3D32" w:rsidRPr="001721E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смеси;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2.1.2.5.Наличие системы экстренной подачи кислорода с потоком не менее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10 л/мин;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2.1.2.6.Наличие абсорбера емкостью не менее 0,7л;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2.1.2.7.Наличие устройства для предотвращения накопления конденсата в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дыхательном контуре при работе аппарата по реверсивному контуру;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2.1.2.8.Прямое (непосредственное) регулирование времени вдоха (режим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вентиляции по давлению);</w:t>
      </w:r>
    </w:p>
    <w:p w:rsid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2.1.3.</w:t>
      </w:r>
      <w:r w:rsidRPr="0058637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Диапазон регулирования параметров вентиляции: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2.1.3.1.Диапазон регулирования дыхательного объема (режим вентиляции по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объему): в пределах не уже 50-1200мл;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2.1.3.2.Диапазон регулирования частоты принудительной вентиляции (все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режимы принудительной вентиляции): в пределах не уже 6-60;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2.1.3.3.Диапазон регулирования ограничения Ртах (</w:t>
      </w:r>
      <w:proofErr w:type="spellStart"/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Plimit</w:t>
      </w:r>
      <w:proofErr w:type="spellEnd"/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): в пределах не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уже 12-50мбар;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2.1.3.4.Диапазон регулирования инспираторного давления (режим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вентиляции по давлению): в пределах не уже 12-50мбар;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2.1.3.5.Диапазон регулирования ПДКВ (все режимы): в пределах не уже 5-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20мбар;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2.1.3.6.Диапазон регулирования времени вдоха (режим вентиляции по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давлению): в пределах не уже 0,2-2 сек;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2.1.3.7.Диапазон регулирования соотношения вдоха к выдоху: в пределах не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уже 2:1-1:4;</w:t>
      </w:r>
    </w:p>
    <w:p w:rsidR="003F4582" w:rsidRDefault="003F458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</w:p>
    <w:p w:rsidR="00586372" w:rsidRPr="003F458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2.1.4.</w:t>
      </w: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Базовый мониторинг параметров вентиляции: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2.1.4.1.Частота дыхания;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2.1.4.2.Отношение вдоха к выдоху;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2.1.4.3.Дыхательный объем инспираторный;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lastRenderedPageBreak/>
        <w:t>2.1.4.4.Дыхательный объем экспираторный;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2.1.4.5.Минутная вентиляция;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2.1.4.6.Давление в дыхательных путях;</w:t>
      </w:r>
    </w:p>
    <w:p w:rsidR="003F4582" w:rsidRDefault="003F458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</w:p>
    <w:p w:rsidR="00586372" w:rsidRPr="003F458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2.1.5. Газовый мониторинг: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2.1.5.1.Концентрация кислорода на вдохе и выдохе;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2.1.5.2.Концентрация С02 на вдохе и на выдохе — отображение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proofErr w:type="spellStart"/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капнографической</w:t>
      </w:r>
      <w:proofErr w:type="spellEnd"/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кривой;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2.1.5.3.Измерение концентрации закиси азота на вдохе и выдохе;</w:t>
      </w:r>
    </w:p>
    <w:p w:rsidR="00586372" w:rsidRPr="0058637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2.1.5.4.Измерение концентрации ингаляционного анестетика в об. % на</w:t>
      </w:r>
    </w:p>
    <w:p w:rsidR="003D3D32" w:rsidRPr="001721E2" w:rsidRDefault="00586372" w:rsidP="0058637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86372">
        <w:rPr>
          <w:rFonts w:ascii="Times New Roman" w:eastAsia="Calibri" w:hAnsi="Times New Roman"/>
          <w:color w:val="auto"/>
          <w:sz w:val="28"/>
          <w:szCs w:val="28"/>
          <w:lang w:eastAsia="en-US"/>
        </w:rPr>
        <w:t>вдохе и на выдохе;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2.1.5.5.Автоматическое определение ингаляционного анестетика, расчет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МАК (минимальной альвеолярной концентрации);</w:t>
      </w:r>
    </w:p>
    <w:p w:rsid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2.1.6.</w:t>
      </w: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Мониторинг приоритетных тревог: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2.1.6.1.Мониторирование приоритетных тревог: разгерметизация контура,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низкое содержание кислорода в смеси, низкий минутный объем вентиляции,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апноэ, высокое давление в контуре;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2.1.6.2.Наличие звуковых и визуальных сигналов тревог, указанных в пункте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2.1.6.1.с обязательным указанием вида тревоги</w:t>
      </w:r>
    </w:p>
    <w:p w:rsid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2.2.Технические требования к вакуумному аспиратору: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2.2.1.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Вакуумный аспиратор должен состоять из двух емкостей для сбора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секреции, иметь вакуумный регулятор с манометром и шланг со штуцером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для подключения к системе медицинских газов</w:t>
      </w:r>
    </w:p>
    <w:p w:rsid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 xml:space="preserve">2.3.Технические требования к кислородному </w:t>
      </w:r>
      <w:proofErr w:type="spellStart"/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флоуметру</w:t>
      </w:r>
      <w:proofErr w:type="spellEnd"/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: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2.3.1.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 xml:space="preserve">Кислородный </w:t>
      </w:r>
      <w:proofErr w:type="spellStart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флоуметр</w:t>
      </w:r>
      <w:proofErr w:type="spellEnd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должен обеспечивать надежную редукцию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высокого давления (2-6 атмосфер) с плавной регулировкой потока кислорода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подаваемого к пациенту в пределах от 1 до 10 литров;</w:t>
      </w:r>
    </w:p>
    <w:p w:rsid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2.4.Технические требования к монитору: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2.4.1.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Монитор с размером экрана не менее 10 дюймов должен фиксироваться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на базовом блоке наркозно-дыхательного аппарата;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2.4.2.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Монитор должен обеспечивать следующие функции мониторирования: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ЭКГ, ЧСС, </w:t>
      </w:r>
      <w:proofErr w:type="spellStart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респирография</w:t>
      </w:r>
      <w:proofErr w:type="spellEnd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ЧД, </w:t>
      </w:r>
      <w:proofErr w:type="spellStart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пульсоксиметрия</w:t>
      </w:r>
      <w:proofErr w:type="spellEnd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/плетизмография,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неинвазивное АД, температура;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2.4.3.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Монитор должен располагать трендовой памятью и обеспечивать: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-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регистрацию событий с сохранением в течение не менее 24-х часов;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-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представление трендов в виде таблиц и графиков с выбором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интервала представления от 10 минут до 24 часов;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-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распечатку отчетов на центральном принтере для выбираемых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пользователем временных промежутков;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2.4.4.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Монитор должен иметь иерархическую систему звуковых, визуальных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и текстовых сообщений о тревогах и предупреждениях по всем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proofErr w:type="spellStart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lastRenderedPageBreak/>
        <w:t>мониторируемым</w:t>
      </w:r>
      <w:proofErr w:type="spellEnd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параметрам;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2.4.5.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Монитор должен иметь встроенный источник автономного питания с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гарантированным ресурсом работы не менее 120 минут, с индикацией</w:t>
      </w:r>
    </w:p>
    <w:p w:rsidR="003D3D32" w:rsidRPr="001721E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информации о степени заряда батареи на экране монитора;</w:t>
      </w:r>
    </w:p>
    <w:p w:rsid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2.4.6.</w:t>
      </w: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Мониторирование ЭКГ: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2.4.6.1.Мониторирование ЭКГ в стандартных (I, II, III) и усиленных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отведениях (</w:t>
      </w:r>
      <w:proofErr w:type="spellStart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aVL</w:t>
      </w:r>
      <w:proofErr w:type="spellEnd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  <w:proofErr w:type="spellStart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aVR</w:t>
      </w:r>
      <w:proofErr w:type="spellEnd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  <w:proofErr w:type="spellStart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aVF</w:t>
      </w:r>
      <w:proofErr w:type="spellEnd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);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2.4.6.2.Наличие выбора амплитуды графика ЭКГ и скорости движения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кривой ЭКГ;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2.4.6.3.Анализ сегмента ST (цифровое отображение) по всем доступным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отведениям;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2.4.6.4.Наличие фильтров полосы пропускания ЭКГ для уменьшения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воздействия искажений и помех от различного оборудования;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2.4.6.5.Наличие функции расширенного анализа аритмий: асистолия,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фибрилляция, </w:t>
      </w:r>
      <w:proofErr w:type="spellStart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бигеминия</w:t>
      </w:r>
      <w:proofErr w:type="spellEnd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, брадикардия, тахикардия (в т.ч. желудочковых),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желудочковая экстрасистолия;</w:t>
      </w:r>
    </w:p>
    <w:p w:rsid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2.4.7.</w:t>
      </w: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Мониторирование частоты сердечных сокращений: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2.4.7.1.Одновременное цифровое отображение ЧСС, как минимум из двух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источников (ЭКГ и </w:t>
      </w:r>
      <w:proofErr w:type="spellStart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плетизмограмма</w:t>
      </w:r>
      <w:proofErr w:type="spellEnd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или инвазивное давление);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2.4.7.2.Диапазон измерения ЧСС: мин 0-30; макс. - не менее 250/мин.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Допустимая погрешность измерения не более 5%;</w:t>
      </w:r>
    </w:p>
    <w:p w:rsid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2.4.8.</w:t>
      </w: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Частота дыхания: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2.4.8.1.Метод измерения - </w:t>
      </w:r>
      <w:proofErr w:type="spellStart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импедансная</w:t>
      </w:r>
      <w:proofErr w:type="spellEnd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пневмография без ограничения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возраста и веса пациента, цифровое отображение ЧД и волновая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респирограмма</w:t>
      </w:r>
      <w:proofErr w:type="spellEnd"/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2.4.8.2.Диапазон измерений ЧД: мин 0-4, макс 50-150/мин, разрешение -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1вд/мин.</w:t>
      </w:r>
    </w:p>
    <w:p w:rsid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2.4.9.</w:t>
      </w: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</w:r>
      <w:proofErr w:type="spellStart"/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Пульсоксиметрия</w:t>
      </w:r>
      <w:proofErr w:type="spellEnd"/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/плетизмография: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2.4.9.1.Цифровое отображение Sp02 с разрешением 1%. Звуковое токовое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кодирование значения Sp02. Точность измерения в диапазоне от 70 до 100%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±2%;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2.4.9.2.Возможность измерения периферического пульса по показателю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Sp02 в диапазонах мин 20-30, макс - 200-250 ударов в минуту;</w:t>
      </w:r>
    </w:p>
    <w:p w:rsid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</w:p>
    <w:p w:rsid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</w:p>
    <w:p w:rsid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2.4.10.</w:t>
      </w: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Неинвазивное давление:</w:t>
      </w:r>
    </w:p>
    <w:p w:rsidR="003D3D3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2.4.10.1.Неинвазивное давление (цифровое отображение)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осциллометрическим методом систолическое, диастолическое, среднее, с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разрешением 1 мм рт. ст.;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lastRenderedPageBreak/>
        <w:t>2.4.10.2.Измерение неинвазивного давления по требованию и в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автоматическом режиме, через заданный промежуток времени на выбор от 1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до 120 минут. Мониторинг с выводом на дисплей времени измерения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давления, пределов тревог, текущего давления манжеты;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2.4.10.3.Монитор должен обеспечивать точное измерение неинвазивного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 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давления при нерегулярном ритме;</w:t>
      </w:r>
    </w:p>
    <w:p w:rsid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2.4.11.</w:t>
      </w:r>
      <w:r w:rsidRPr="003F4582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Температура:</w:t>
      </w:r>
    </w:p>
    <w:p w:rsidR="003F4582" w:rsidRPr="003F458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2.4.11.1.Измерение температуры (цифровое отображение), с разрешением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ОД °С;</w:t>
      </w:r>
    </w:p>
    <w:p w:rsidR="003D3D32" w:rsidRPr="001721E2" w:rsidRDefault="003F4582" w:rsidP="003F458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F4582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2.4.11.2.Диапазоны измерений температуры: мин 0-10, макс 45-50 °С.</w:t>
      </w:r>
    </w:p>
    <w:p w:rsidR="003D3D32" w:rsidRPr="001721E2" w:rsidRDefault="003D3D32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3D3D32" w:rsidRPr="001721E2" w:rsidRDefault="003D3D32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3D3D32" w:rsidRPr="001721E2" w:rsidRDefault="003D3D32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102AFF" w:rsidRPr="00102AFF" w:rsidRDefault="00102AFF" w:rsidP="00102AF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bCs/>
          <w:color w:val="auto"/>
          <w:sz w:val="28"/>
          <w:szCs w:val="28"/>
          <w:lang w:eastAsia="en-US"/>
        </w:rPr>
      </w:pPr>
      <w:r w:rsidRPr="00102AFF">
        <w:rPr>
          <w:rFonts w:ascii="Times New Roman" w:eastAsia="Calibri" w:hAnsi="Times New Roman"/>
          <w:b/>
          <w:bCs/>
          <w:color w:val="auto"/>
          <w:sz w:val="28"/>
          <w:szCs w:val="28"/>
          <w:lang w:eastAsia="en-US"/>
        </w:rPr>
        <w:t>3. Требования, предъявляемые к гарантийному сроку (годности, стерильности):</w:t>
      </w:r>
    </w:p>
    <w:p w:rsidR="00102AFF" w:rsidRPr="00102AFF" w:rsidRDefault="00102AFF" w:rsidP="00102AF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</w:pPr>
      <w:r w:rsidRPr="00102AFF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>3.1.</w:t>
      </w:r>
      <w:r w:rsidRPr="00102AFF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ab/>
        <w:t>Предлагаемое оборудование должно быть устойчиво к механическим воздействиям при его эксплуатации и транспортировке.</w:t>
      </w:r>
    </w:p>
    <w:p w:rsidR="00102AFF" w:rsidRPr="00102AFF" w:rsidRDefault="00102AFF" w:rsidP="00102AF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</w:pPr>
      <w:r w:rsidRPr="00102AFF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>3.2.</w:t>
      </w:r>
      <w:r w:rsidRPr="00102AFF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ab/>
        <w:t>Устойчивость к дезинфекции в соответствии с действующими в Республике Беларусь санитарными правилами и нормами.</w:t>
      </w:r>
    </w:p>
    <w:p w:rsidR="00102AFF" w:rsidRPr="00102AFF" w:rsidRDefault="00102AFF" w:rsidP="00102AF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</w:pPr>
      <w:r w:rsidRPr="00102AFF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>3.3.</w:t>
      </w:r>
      <w:r w:rsidRPr="00102AFF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ab/>
        <w:t xml:space="preserve">Время прибытия сервисного инженера в течение 48 часов после вызова и время восстановления после поломки  не более 1 месяца. </w:t>
      </w:r>
    </w:p>
    <w:p w:rsidR="00102AFF" w:rsidRPr="00102AFF" w:rsidRDefault="00102AFF" w:rsidP="00102AF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</w:pPr>
      <w:r w:rsidRPr="00102AFF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 xml:space="preserve">3.4. Гарантийный срок эксплуатации всего оборудования должен составлять не менее 24 месяцев с момента его ввода в эксплуатацию. </w:t>
      </w:r>
    </w:p>
    <w:p w:rsidR="00102AFF" w:rsidRPr="00102AFF" w:rsidRDefault="00102AFF" w:rsidP="00102AF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</w:pPr>
      <w:r w:rsidRPr="00102AFF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>3.5. Соответствие стандартам электробезопасности (СЕ).</w:t>
      </w:r>
    </w:p>
    <w:p w:rsidR="00102AFF" w:rsidRPr="00102AFF" w:rsidRDefault="00102AFF" w:rsidP="00102AF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</w:pPr>
      <w:r w:rsidRPr="00102AFF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>3.6. Модернизация компьютерной системы и обновление программного обеспечения в течение не менее 5 лет (обязательство с включением в условия контракта).</w:t>
      </w:r>
    </w:p>
    <w:p w:rsidR="00102AFF" w:rsidRPr="00102AFF" w:rsidRDefault="00102AFF" w:rsidP="00102AF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</w:pPr>
      <w:r w:rsidRPr="00102AFF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>3.7. Провести обучение анестезиолога-реаниматолога по работе на закупаемом аппарате.</w:t>
      </w:r>
    </w:p>
    <w:p w:rsidR="00102AFF" w:rsidRPr="00102AFF" w:rsidRDefault="00102AFF" w:rsidP="00102AF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</w:pPr>
      <w:r w:rsidRPr="00102AFF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 xml:space="preserve">3.8. Документы, разрешающие серийный выпуск и применение предлагаемых изделий, а именно: документальные полномочия от производителя, регистрационное удостоверение Министерства Здравоохранения Республики Беларусь; </w:t>
      </w:r>
    </w:p>
    <w:p w:rsidR="00102AFF" w:rsidRPr="00102AFF" w:rsidRDefault="00102AFF" w:rsidP="00102AF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102AFF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>3.9. Документальные материалы фирмы производителя для подтверждения технических и функциональных параметров закупаемого изделия на русском языке;</w:t>
      </w:r>
    </w:p>
    <w:p w:rsidR="003D3D32" w:rsidRPr="001721E2" w:rsidRDefault="003D3D32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3D3D32" w:rsidRPr="001721E2" w:rsidRDefault="003D3D32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F65FBF" w:rsidRDefault="00F65FBF" w:rsidP="009A5FB6">
      <w:pPr>
        <w:spacing w:before="0" w:after="0"/>
        <w:ind w:left="0" w:firstLine="0"/>
        <w:jc w:val="right"/>
        <w:rPr>
          <w:rFonts w:ascii="Times New Roman" w:hAnsi="Times New Roman"/>
          <w:b/>
          <w:snapToGrid w:val="0"/>
          <w:color w:val="auto"/>
          <w:sz w:val="28"/>
          <w:szCs w:val="28"/>
        </w:rPr>
      </w:pPr>
    </w:p>
    <w:sectPr w:rsidR="00F65FBF" w:rsidSect="008F5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C483D"/>
    <w:multiLevelType w:val="hybridMultilevel"/>
    <w:tmpl w:val="22D22E5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82264"/>
    <w:multiLevelType w:val="hybridMultilevel"/>
    <w:tmpl w:val="7B784FC8"/>
    <w:lvl w:ilvl="0" w:tplc="0419000F">
      <w:start w:val="2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65D93"/>
    <w:multiLevelType w:val="multilevel"/>
    <w:tmpl w:val="3BD26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5F1D"/>
    <w:multiLevelType w:val="multilevel"/>
    <w:tmpl w:val="6D8C34D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C83052"/>
    <w:multiLevelType w:val="multilevel"/>
    <w:tmpl w:val="07FA5B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060F5"/>
    <w:multiLevelType w:val="hybridMultilevel"/>
    <w:tmpl w:val="53EE607A"/>
    <w:lvl w:ilvl="0" w:tplc="BAD89FC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080" w:hanging="360"/>
      </w:pPr>
    </w:lvl>
    <w:lvl w:ilvl="2" w:tplc="0423001B" w:tentative="1">
      <w:start w:val="1"/>
      <w:numFmt w:val="lowerRoman"/>
      <w:lvlText w:val="%3."/>
      <w:lvlJc w:val="right"/>
      <w:pPr>
        <w:ind w:left="1800" w:hanging="180"/>
      </w:pPr>
    </w:lvl>
    <w:lvl w:ilvl="3" w:tplc="0423000F" w:tentative="1">
      <w:start w:val="1"/>
      <w:numFmt w:val="decimal"/>
      <w:lvlText w:val="%4."/>
      <w:lvlJc w:val="left"/>
      <w:pPr>
        <w:ind w:left="2520" w:hanging="360"/>
      </w:pPr>
    </w:lvl>
    <w:lvl w:ilvl="4" w:tplc="04230019" w:tentative="1">
      <w:start w:val="1"/>
      <w:numFmt w:val="lowerLetter"/>
      <w:lvlText w:val="%5."/>
      <w:lvlJc w:val="left"/>
      <w:pPr>
        <w:ind w:left="3240" w:hanging="360"/>
      </w:pPr>
    </w:lvl>
    <w:lvl w:ilvl="5" w:tplc="0423001B" w:tentative="1">
      <w:start w:val="1"/>
      <w:numFmt w:val="lowerRoman"/>
      <w:lvlText w:val="%6."/>
      <w:lvlJc w:val="right"/>
      <w:pPr>
        <w:ind w:left="3960" w:hanging="180"/>
      </w:pPr>
    </w:lvl>
    <w:lvl w:ilvl="6" w:tplc="0423000F" w:tentative="1">
      <w:start w:val="1"/>
      <w:numFmt w:val="decimal"/>
      <w:lvlText w:val="%7."/>
      <w:lvlJc w:val="left"/>
      <w:pPr>
        <w:ind w:left="4680" w:hanging="360"/>
      </w:pPr>
    </w:lvl>
    <w:lvl w:ilvl="7" w:tplc="04230019" w:tentative="1">
      <w:start w:val="1"/>
      <w:numFmt w:val="lowerLetter"/>
      <w:lvlText w:val="%8."/>
      <w:lvlJc w:val="left"/>
      <w:pPr>
        <w:ind w:left="5400" w:hanging="360"/>
      </w:pPr>
    </w:lvl>
    <w:lvl w:ilvl="8" w:tplc="042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6138D1"/>
    <w:multiLevelType w:val="hybridMultilevel"/>
    <w:tmpl w:val="47249C4C"/>
    <w:lvl w:ilvl="0" w:tplc="8624B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A16225"/>
    <w:multiLevelType w:val="multilevel"/>
    <w:tmpl w:val="7660E41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sz w:val="28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firstLine="5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F5369"/>
    <w:multiLevelType w:val="multilevel"/>
    <w:tmpl w:val="DFB81E5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1497" w:hanging="121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781E47"/>
    <w:multiLevelType w:val="hybridMultilevel"/>
    <w:tmpl w:val="86366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67661"/>
    <w:multiLevelType w:val="hybridMultilevel"/>
    <w:tmpl w:val="9482B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B4EEF"/>
    <w:multiLevelType w:val="multilevel"/>
    <w:tmpl w:val="F29E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405713E2"/>
    <w:multiLevelType w:val="multilevel"/>
    <w:tmpl w:val="0C4E7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27853"/>
    <w:multiLevelType w:val="multilevel"/>
    <w:tmpl w:val="ADBEFDAC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C000FA"/>
    <w:multiLevelType w:val="hybridMultilevel"/>
    <w:tmpl w:val="432A349C"/>
    <w:lvl w:ilvl="0" w:tplc="D7C2E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E6C9E"/>
    <w:multiLevelType w:val="multilevel"/>
    <w:tmpl w:val="68949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579CC"/>
    <w:multiLevelType w:val="hybridMultilevel"/>
    <w:tmpl w:val="F91E9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57CFB"/>
    <w:multiLevelType w:val="multilevel"/>
    <w:tmpl w:val="07D4CF34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499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A58796C"/>
    <w:multiLevelType w:val="multilevel"/>
    <w:tmpl w:val="0D444B7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D46F4"/>
    <w:multiLevelType w:val="multilevel"/>
    <w:tmpl w:val="0D444B7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0274C60"/>
    <w:multiLevelType w:val="hybridMultilevel"/>
    <w:tmpl w:val="A33CBFEE"/>
    <w:lvl w:ilvl="0" w:tplc="B6463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093914"/>
    <w:multiLevelType w:val="hybridMultilevel"/>
    <w:tmpl w:val="45CC2838"/>
    <w:lvl w:ilvl="0" w:tplc="936C1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DD4045"/>
    <w:multiLevelType w:val="hybridMultilevel"/>
    <w:tmpl w:val="371CA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959DA"/>
    <w:multiLevelType w:val="hybridMultilevel"/>
    <w:tmpl w:val="720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4"/>
  </w:num>
  <w:num w:numId="4">
    <w:abstractNumId w:val="14"/>
  </w:num>
  <w:num w:numId="5">
    <w:abstractNumId w:val="8"/>
  </w:num>
  <w:num w:numId="6">
    <w:abstractNumId w:val="17"/>
  </w:num>
  <w:num w:numId="7">
    <w:abstractNumId w:val="10"/>
  </w:num>
  <w:num w:numId="8">
    <w:abstractNumId w:val="13"/>
  </w:num>
  <w:num w:numId="9">
    <w:abstractNumId w:val="1"/>
  </w:num>
  <w:num w:numId="10">
    <w:abstractNumId w:val="6"/>
  </w:num>
  <w:num w:numId="11">
    <w:abstractNumId w:val="26"/>
  </w:num>
  <w:num w:numId="12">
    <w:abstractNumId w:val="0"/>
  </w:num>
  <w:num w:numId="13">
    <w:abstractNumId w:val="5"/>
  </w:num>
  <w:num w:numId="14">
    <w:abstractNumId w:val="19"/>
  </w:num>
  <w:num w:numId="15">
    <w:abstractNumId w:val="2"/>
  </w:num>
  <w:num w:numId="16">
    <w:abstractNumId w:val="15"/>
  </w:num>
  <w:num w:numId="17">
    <w:abstractNumId w:val="25"/>
  </w:num>
  <w:num w:numId="18">
    <w:abstractNumId w:val="23"/>
  </w:num>
  <w:num w:numId="19">
    <w:abstractNumId w:val="11"/>
  </w:num>
  <w:num w:numId="20">
    <w:abstractNumId w:val="7"/>
  </w:num>
  <w:num w:numId="21">
    <w:abstractNumId w:val="3"/>
  </w:num>
  <w:num w:numId="22">
    <w:abstractNumId w:val="18"/>
  </w:num>
  <w:num w:numId="23">
    <w:abstractNumId w:val="20"/>
  </w:num>
  <w:num w:numId="24">
    <w:abstractNumId w:val="16"/>
  </w:num>
  <w:num w:numId="25">
    <w:abstractNumId w:val="24"/>
  </w:num>
  <w:num w:numId="26">
    <w:abstractNumId w:val="1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73"/>
    <w:rsid w:val="000000E6"/>
    <w:rsid w:val="0000130A"/>
    <w:rsid w:val="000014FF"/>
    <w:rsid w:val="00026097"/>
    <w:rsid w:val="00030BD0"/>
    <w:rsid w:val="00043120"/>
    <w:rsid w:val="00064587"/>
    <w:rsid w:val="00092159"/>
    <w:rsid w:val="00095A58"/>
    <w:rsid w:val="000A7596"/>
    <w:rsid w:val="000B67B0"/>
    <w:rsid w:val="000C544C"/>
    <w:rsid w:val="000D2B65"/>
    <w:rsid w:val="000F54C9"/>
    <w:rsid w:val="0010251B"/>
    <w:rsid w:val="00102AFF"/>
    <w:rsid w:val="00113C38"/>
    <w:rsid w:val="00142949"/>
    <w:rsid w:val="00143850"/>
    <w:rsid w:val="001501C2"/>
    <w:rsid w:val="001706EF"/>
    <w:rsid w:val="001721E2"/>
    <w:rsid w:val="00186BDA"/>
    <w:rsid w:val="001D5B9F"/>
    <w:rsid w:val="001E582B"/>
    <w:rsid w:val="001F7FB7"/>
    <w:rsid w:val="00203D26"/>
    <w:rsid w:val="0020588F"/>
    <w:rsid w:val="00222269"/>
    <w:rsid w:val="0022380C"/>
    <w:rsid w:val="002271EF"/>
    <w:rsid w:val="00240E49"/>
    <w:rsid w:val="00256A38"/>
    <w:rsid w:val="00262C39"/>
    <w:rsid w:val="00263892"/>
    <w:rsid w:val="00276DDB"/>
    <w:rsid w:val="00294E89"/>
    <w:rsid w:val="002B536C"/>
    <w:rsid w:val="00320AC6"/>
    <w:rsid w:val="003435E5"/>
    <w:rsid w:val="0035402F"/>
    <w:rsid w:val="0037479D"/>
    <w:rsid w:val="003A4E47"/>
    <w:rsid w:val="003D1E67"/>
    <w:rsid w:val="003D2244"/>
    <w:rsid w:val="003D3D32"/>
    <w:rsid w:val="003F2E8B"/>
    <w:rsid w:val="003F4582"/>
    <w:rsid w:val="00422A6E"/>
    <w:rsid w:val="00427000"/>
    <w:rsid w:val="004408F2"/>
    <w:rsid w:val="00444F87"/>
    <w:rsid w:val="00484FE5"/>
    <w:rsid w:val="00485597"/>
    <w:rsid w:val="004915A1"/>
    <w:rsid w:val="004B0FCE"/>
    <w:rsid w:val="004B3076"/>
    <w:rsid w:val="004C3E64"/>
    <w:rsid w:val="004C7CF2"/>
    <w:rsid w:val="004D0695"/>
    <w:rsid w:val="004D60D0"/>
    <w:rsid w:val="005055ED"/>
    <w:rsid w:val="005506DD"/>
    <w:rsid w:val="00556DE3"/>
    <w:rsid w:val="005648F6"/>
    <w:rsid w:val="00572E70"/>
    <w:rsid w:val="00580172"/>
    <w:rsid w:val="00580C2D"/>
    <w:rsid w:val="00586372"/>
    <w:rsid w:val="005A1252"/>
    <w:rsid w:val="005B594A"/>
    <w:rsid w:val="005C0A28"/>
    <w:rsid w:val="005C24E9"/>
    <w:rsid w:val="005D42D8"/>
    <w:rsid w:val="005E2928"/>
    <w:rsid w:val="005F5B6A"/>
    <w:rsid w:val="00607E9B"/>
    <w:rsid w:val="00624699"/>
    <w:rsid w:val="0063160F"/>
    <w:rsid w:val="00632B66"/>
    <w:rsid w:val="00641619"/>
    <w:rsid w:val="006839E2"/>
    <w:rsid w:val="006B453D"/>
    <w:rsid w:val="006C2E5D"/>
    <w:rsid w:val="006E0450"/>
    <w:rsid w:val="00700A48"/>
    <w:rsid w:val="00700ABC"/>
    <w:rsid w:val="007042A0"/>
    <w:rsid w:val="00705819"/>
    <w:rsid w:val="00713541"/>
    <w:rsid w:val="00724873"/>
    <w:rsid w:val="00727F83"/>
    <w:rsid w:val="007532CA"/>
    <w:rsid w:val="00756286"/>
    <w:rsid w:val="0076412A"/>
    <w:rsid w:val="00776806"/>
    <w:rsid w:val="00787AB8"/>
    <w:rsid w:val="007A0FD2"/>
    <w:rsid w:val="007B1551"/>
    <w:rsid w:val="007B2C52"/>
    <w:rsid w:val="007B4CA8"/>
    <w:rsid w:val="007B596B"/>
    <w:rsid w:val="007B7D95"/>
    <w:rsid w:val="007C031B"/>
    <w:rsid w:val="007D56A5"/>
    <w:rsid w:val="007D7106"/>
    <w:rsid w:val="007E5F92"/>
    <w:rsid w:val="007F4AF9"/>
    <w:rsid w:val="00801834"/>
    <w:rsid w:val="00805A50"/>
    <w:rsid w:val="00814285"/>
    <w:rsid w:val="00816995"/>
    <w:rsid w:val="00834C66"/>
    <w:rsid w:val="008367FD"/>
    <w:rsid w:val="00846E18"/>
    <w:rsid w:val="00851D2B"/>
    <w:rsid w:val="00864319"/>
    <w:rsid w:val="008653AD"/>
    <w:rsid w:val="00877869"/>
    <w:rsid w:val="008833ED"/>
    <w:rsid w:val="00884FB6"/>
    <w:rsid w:val="00897B98"/>
    <w:rsid w:val="008A08EF"/>
    <w:rsid w:val="008C1DD4"/>
    <w:rsid w:val="008C5DB7"/>
    <w:rsid w:val="008E07D9"/>
    <w:rsid w:val="008F5832"/>
    <w:rsid w:val="009252DE"/>
    <w:rsid w:val="0092701F"/>
    <w:rsid w:val="0093244E"/>
    <w:rsid w:val="00947D55"/>
    <w:rsid w:val="00953DCA"/>
    <w:rsid w:val="00972E10"/>
    <w:rsid w:val="0097687B"/>
    <w:rsid w:val="009810EE"/>
    <w:rsid w:val="00990115"/>
    <w:rsid w:val="0099682E"/>
    <w:rsid w:val="009A374D"/>
    <w:rsid w:val="009A4017"/>
    <w:rsid w:val="009A5FB6"/>
    <w:rsid w:val="009B2101"/>
    <w:rsid w:val="009B5735"/>
    <w:rsid w:val="009C205B"/>
    <w:rsid w:val="009C42CD"/>
    <w:rsid w:val="009C5352"/>
    <w:rsid w:val="009E6A92"/>
    <w:rsid w:val="009E7790"/>
    <w:rsid w:val="009F01CD"/>
    <w:rsid w:val="009F066D"/>
    <w:rsid w:val="009F2474"/>
    <w:rsid w:val="00A0649C"/>
    <w:rsid w:val="00A12017"/>
    <w:rsid w:val="00A3437C"/>
    <w:rsid w:val="00A43D1C"/>
    <w:rsid w:val="00A45316"/>
    <w:rsid w:val="00A50971"/>
    <w:rsid w:val="00A72298"/>
    <w:rsid w:val="00A8751E"/>
    <w:rsid w:val="00A92629"/>
    <w:rsid w:val="00AA1312"/>
    <w:rsid w:val="00AB163D"/>
    <w:rsid w:val="00AC775C"/>
    <w:rsid w:val="00AF5853"/>
    <w:rsid w:val="00B02E2D"/>
    <w:rsid w:val="00B41D97"/>
    <w:rsid w:val="00B63663"/>
    <w:rsid w:val="00B86146"/>
    <w:rsid w:val="00BA1A6D"/>
    <w:rsid w:val="00BB43FD"/>
    <w:rsid w:val="00BC28C6"/>
    <w:rsid w:val="00C13065"/>
    <w:rsid w:val="00C27B7D"/>
    <w:rsid w:val="00C33175"/>
    <w:rsid w:val="00C33550"/>
    <w:rsid w:val="00C42850"/>
    <w:rsid w:val="00C64C6D"/>
    <w:rsid w:val="00C70E76"/>
    <w:rsid w:val="00C71619"/>
    <w:rsid w:val="00C80A45"/>
    <w:rsid w:val="00C82629"/>
    <w:rsid w:val="00C900AB"/>
    <w:rsid w:val="00C94C1D"/>
    <w:rsid w:val="00CA27CA"/>
    <w:rsid w:val="00CA56F2"/>
    <w:rsid w:val="00CC0EAF"/>
    <w:rsid w:val="00CC152B"/>
    <w:rsid w:val="00CC2558"/>
    <w:rsid w:val="00CE1885"/>
    <w:rsid w:val="00CE6BE7"/>
    <w:rsid w:val="00CE7479"/>
    <w:rsid w:val="00D47AC5"/>
    <w:rsid w:val="00D512CA"/>
    <w:rsid w:val="00D54697"/>
    <w:rsid w:val="00D87E75"/>
    <w:rsid w:val="00D90A96"/>
    <w:rsid w:val="00D944C3"/>
    <w:rsid w:val="00DA0EAD"/>
    <w:rsid w:val="00DB28EF"/>
    <w:rsid w:val="00DC64DB"/>
    <w:rsid w:val="00DE737B"/>
    <w:rsid w:val="00DF24A3"/>
    <w:rsid w:val="00E02EDC"/>
    <w:rsid w:val="00E24A30"/>
    <w:rsid w:val="00E31A43"/>
    <w:rsid w:val="00E402A8"/>
    <w:rsid w:val="00E41424"/>
    <w:rsid w:val="00E414AB"/>
    <w:rsid w:val="00E547E3"/>
    <w:rsid w:val="00E5588F"/>
    <w:rsid w:val="00E76EF9"/>
    <w:rsid w:val="00E82E53"/>
    <w:rsid w:val="00E935AF"/>
    <w:rsid w:val="00EA2D1D"/>
    <w:rsid w:val="00EB0852"/>
    <w:rsid w:val="00EB4545"/>
    <w:rsid w:val="00EB742A"/>
    <w:rsid w:val="00EF2236"/>
    <w:rsid w:val="00F04E6E"/>
    <w:rsid w:val="00F116FC"/>
    <w:rsid w:val="00F47B08"/>
    <w:rsid w:val="00F65FBF"/>
    <w:rsid w:val="00F773FF"/>
    <w:rsid w:val="00FB48F1"/>
    <w:rsid w:val="00FD03EE"/>
    <w:rsid w:val="00FD0522"/>
    <w:rsid w:val="00FE5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DB3673-5999-4D9B-9212-1390540AE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6" w:lineRule="exact"/>
        <w:ind w:left="-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619"/>
    <w:pPr>
      <w:spacing w:before="120" w:after="120" w:line="240" w:lineRule="auto"/>
      <w:ind w:left="72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724873"/>
    <w:pPr>
      <w:keepNext/>
      <w:spacing w:before="0" w:after="0"/>
      <w:ind w:left="0" w:firstLine="0"/>
      <w:outlineLvl w:val="0"/>
    </w:pPr>
    <w:rPr>
      <w:sz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72487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724873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48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724873"/>
  </w:style>
  <w:style w:type="character" w:customStyle="1" w:styleId="a4">
    <w:name w:val="Основной текст Знак"/>
    <w:basedOn w:val="a0"/>
    <w:link w:val="a3"/>
    <w:rsid w:val="0072487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24873"/>
    <w:pPr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48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6">
    <w:name w:val="No Spacing"/>
    <w:qFormat/>
    <w:rsid w:val="007D56A5"/>
    <w:pPr>
      <w:spacing w:line="240" w:lineRule="auto"/>
      <w:ind w:left="0"/>
      <w:jc w:val="left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4F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FB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A8751E"/>
    <w:pPr>
      <w:spacing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rsid w:val="009C42CD"/>
    <w:pPr>
      <w:spacing w:line="240" w:lineRule="auto"/>
      <w:ind w:left="0"/>
      <w:jc w:val="left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9"/>
    <w:rsid w:val="009A5FB6"/>
    <w:pPr>
      <w:spacing w:line="240" w:lineRule="auto"/>
      <w:ind w:left="0"/>
      <w:jc w:val="left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a">
    <w:basedOn w:val="a"/>
    <w:next w:val="ab"/>
    <w:uiPriority w:val="99"/>
    <w:unhideWhenUsed/>
    <w:rsid w:val="00DE737B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color w:val="auto"/>
      <w:szCs w:val="24"/>
    </w:rPr>
  </w:style>
  <w:style w:type="paragraph" w:styleId="ab">
    <w:name w:val="Normal (Web)"/>
    <w:basedOn w:val="a"/>
    <w:uiPriority w:val="99"/>
    <w:semiHidden/>
    <w:unhideWhenUsed/>
    <w:rsid w:val="00DE737B"/>
    <w:rPr>
      <w:rFonts w:ascii="Times New Roman" w:hAnsi="Times New Roman"/>
      <w:szCs w:val="24"/>
    </w:rPr>
  </w:style>
  <w:style w:type="character" w:customStyle="1" w:styleId="20">
    <w:name w:val="Основной текст (2)_"/>
    <w:basedOn w:val="a0"/>
    <w:link w:val="21"/>
    <w:rsid w:val="000F54C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F54C9"/>
    <w:pPr>
      <w:widowControl w:val="0"/>
      <w:shd w:val="clear" w:color="auto" w:fill="FFFFFF"/>
      <w:spacing w:before="0" w:after="0" w:line="312" w:lineRule="exact"/>
      <w:ind w:left="0" w:firstLine="0"/>
      <w:jc w:val="left"/>
    </w:pPr>
    <w:rPr>
      <w:rFonts w:ascii="Times New Roman" w:hAnsi="Times New Roman"/>
      <w:color w:val="auto"/>
      <w:sz w:val="26"/>
      <w:szCs w:val="26"/>
      <w:lang w:eastAsia="en-US"/>
    </w:rPr>
  </w:style>
  <w:style w:type="character" w:customStyle="1" w:styleId="213pt">
    <w:name w:val="Основной текст (2) + 13 pt;Курсив"/>
    <w:basedOn w:val="20"/>
    <w:rsid w:val="00700A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0"/>
    <w:rsid w:val="00AA13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85pt150">
    <w:name w:val="Основной текст (2) + 8;5 pt;Масштаб 150%"/>
    <w:basedOn w:val="20"/>
    <w:rsid w:val="00AA13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paragraph" w:styleId="23">
    <w:name w:val="Body Text Indent 2"/>
    <w:basedOn w:val="a"/>
    <w:link w:val="24"/>
    <w:rsid w:val="00E41424"/>
    <w:pPr>
      <w:spacing w:before="0" w:after="0"/>
      <w:ind w:left="207" w:firstLine="0"/>
      <w:jc w:val="both"/>
    </w:pPr>
    <w:rPr>
      <w:rFonts w:ascii="Times New Roman" w:hAnsi="Times New Roman"/>
      <w:color w:val="auto"/>
      <w:szCs w:val="24"/>
    </w:rPr>
  </w:style>
  <w:style w:type="character" w:customStyle="1" w:styleId="24">
    <w:name w:val="Основной текст с отступом 2 Знак"/>
    <w:basedOn w:val="a0"/>
    <w:link w:val="23"/>
    <w:rsid w:val="00E41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rsid w:val="00972E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9861E-A7C8-4A85-B839-B4FAA4473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Диана Гурьева</cp:lastModifiedBy>
  <cp:revision>4</cp:revision>
  <cp:lastPrinted>2019-10-23T07:03:00Z</cp:lastPrinted>
  <dcterms:created xsi:type="dcterms:W3CDTF">2020-06-19T11:08:00Z</dcterms:created>
  <dcterms:modified xsi:type="dcterms:W3CDTF">2020-06-19T11:29:00Z</dcterms:modified>
</cp:coreProperties>
</file>