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986D14" w:rsidRDefault="00986D14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986D14">
        <w:rPr>
          <w:rFonts w:ascii="Times New Roman" w:hAnsi="Times New Roman" w:cs="Times New Roman"/>
          <w:b/>
          <w:sz w:val="96"/>
          <w:szCs w:val="96"/>
        </w:rPr>
        <w:t>№502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8C7B06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8C7B06">
        <w:rPr>
          <w:rFonts w:ascii="Times New Roman" w:hAnsi="Times New Roman" w:cs="Times New Roman"/>
          <w:b/>
          <w:sz w:val="44"/>
          <w:szCs w:val="44"/>
        </w:rPr>
        <w:t>ПУЛЬМОНОЛОГИЯ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986D14" w:rsidRDefault="00986D14" w:rsidP="00A418A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8C7B06">
        <w:rPr>
          <w:rFonts w:ascii="Times New Roman" w:hAnsi="Times New Roman" w:cs="Times New Roman"/>
          <w:b/>
          <w:sz w:val="30"/>
          <w:szCs w:val="30"/>
        </w:rPr>
        <w:t>ПУЛЬМОНОЛОГИЯ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8C7B0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</w:t>
      </w:r>
      <w:r w:rsidR="008C7B06" w:rsidRPr="008C7B0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онцентратор кислорода</w:t>
      </w:r>
    </w:p>
    <w:p w:rsidR="008C7B06" w:rsidRDefault="008C7B0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8C7B06" w:rsidRPr="001775B1" w:rsidRDefault="008C7B06" w:rsidP="008C7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775B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8C7B06" w:rsidRPr="001775B1" w:rsidRDefault="008C7B06" w:rsidP="008C7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775B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Концентратор кислорода</w:t>
      </w:r>
    </w:p>
    <w:p w:rsidR="008C7B06" w:rsidRPr="001775B1" w:rsidRDefault="008C7B06" w:rsidP="008C7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6"/>
      </w:tblGrid>
      <w:tr w:rsidR="008C7B06" w:rsidRPr="001775B1" w:rsidTr="003E79AC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775B1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775B1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775B1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412034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  <w:proofErr w:type="spellStart"/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концентратор</w:t>
            </w:r>
            <w:proofErr w:type="spellEnd"/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кислорода</w:t>
            </w:r>
            <w:proofErr w:type="spellEnd"/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50</w:t>
            </w: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Область применения: для</w:t>
            </w:r>
            <w:r w:rsidRPr="001775B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кислородной (кислородно-воздушной) терапии, для респираторной поддержки, для аэрозольной ингаляции жидкими лекарственными средствами, для проведения ИВЛ (в составе комплекта оборудования)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pStyle w:val="a3"/>
              <w:spacing w:after="0" w:line="240" w:lineRule="auto"/>
              <w:ind w:left="354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концентратор кислорода в комплекте с кислородными катетерами, кислородными диффузорами, увлажнителем и </w:t>
            </w:r>
            <w:proofErr w:type="spellStart"/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небулайзером</w:t>
            </w:r>
            <w:proofErr w:type="spellEnd"/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в.т.ч</w:t>
            </w:r>
            <w:proofErr w:type="spellEnd"/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, </w:t>
            </w: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шт.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1 </w:t>
            </w: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катетер кислородный (назальная канюля)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</w:t>
            </w: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</w:t>
            </w: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диффузор кислородный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</w:t>
            </w: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</w:t>
            </w: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Увлажнитель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</w:t>
            </w: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8C7B06" w:rsidRPr="001775B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proofErr w:type="spellStart"/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Небулайзер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</w:t>
            </w: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шт.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Производительность, 5 л/мин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0D5ADE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Концентрация кислорода, %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0D5ADE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0D5ADE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93 %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Выход для ингаляций,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10-13 л/мин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0D5ADE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0D5ADE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Время непрерывной работы, 24 ч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0D5ADE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0D5ADE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Уровень шума, дБ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0D5ADE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0D5ADE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более 55 дБ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Электропитание, 220 В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0D5ADE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0D5ADE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3.7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Вес, кг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0D5ADE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0D5ADE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более 30 кг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Сигнализация отсутствия электропитания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0D5ADE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0D5ADE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3.9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Выход для ингаляций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</w:t>
            </w: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аличие</w:t>
            </w: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lastRenderedPageBreak/>
              <w:t>4.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8C7B06" w:rsidRPr="001775B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B06" w:rsidRPr="001775B1" w:rsidRDefault="008C7B06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0D5ADE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Гарантийный срок 24 месяца с момента ввода оборудования в эксплуатацию, включая ремонт без дополнительных платежей.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06" w:rsidRPr="001775B1" w:rsidRDefault="008C7B06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1775B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8C7B06" w:rsidRDefault="008C7B06" w:rsidP="008C7B0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C7B06" w:rsidRPr="00D8067E" w:rsidRDefault="008C7B06" w:rsidP="008C7B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8B659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КОНЦЕНТРАТОР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У</w:t>
      </w:r>
      <w:r w:rsidRPr="008B659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="002D20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КИСЛОРОДНОМУ</w:t>
      </w:r>
      <w:r w:rsidR="002D2055" w:rsidRPr="00D8067E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</w:t>
      </w:r>
      <w:r w:rsidRPr="00D8067E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И ЕГО ПОСТАВЩИКУ.</w:t>
      </w:r>
    </w:p>
    <w:p w:rsidR="008C7B06" w:rsidRPr="00C00F24" w:rsidRDefault="008C7B06" w:rsidP="008C7B0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D8067E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Все оборудование и его </w:t>
      </w:r>
      <w:r w:rsidRPr="00C00F24">
        <w:rPr>
          <w:rFonts w:ascii="Times New Roman" w:eastAsia="Calibri" w:hAnsi="Times New Roman" w:cs="Times New Roman"/>
          <w:sz w:val="30"/>
          <w:szCs w:val="30"/>
          <w:lang w:eastAsia="be-BY"/>
        </w:rPr>
        <w:t>компоненты должны быть новыми, не бывшими в эксплуатации, не ранее 2019 года выпуска, надлежащего качества, без дефектов.</w:t>
      </w:r>
    </w:p>
    <w:p w:rsidR="008C7B06" w:rsidRPr="00D36495" w:rsidRDefault="008C7B06" w:rsidP="008C7B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C00F24">
        <w:rPr>
          <w:rFonts w:ascii="Times New Roman" w:eastAsia="Calibri" w:hAnsi="Times New Roman" w:cs="Times New Roman"/>
          <w:sz w:val="30"/>
          <w:szCs w:val="30"/>
          <w:lang w:eastAsia="be-BY"/>
        </w:rPr>
        <w:t>Полный срок службы каждой единицы оборудования (за исключением быстроизнашивающихся</w:t>
      </w:r>
      <w:r w:rsidRPr="00D8067E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деталей и частей) –</w:t>
      </w:r>
      <w:r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8C7B06" w:rsidRPr="00D8067E" w:rsidRDefault="008C7B06" w:rsidP="008C7B0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D8067E">
        <w:rPr>
          <w:rFonts w:ascii="Times New Roman" w:eastAsia="Calibri" w:hAnsi="Times New Roman" w:cs="Times New Roman"/>
          <w:sz w:val="30"/>
          <w:szCs w:val="30"/>
        </w:rPr>
        <w:t>Каждая единица</w:t>
      </w:r>
      <w:r w:rsidRPr="00D8067E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8C7B06" w:rsidRPr="00D8067E" w:rsidRDefault="008C7B06" w:rsidP="008C7B0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3.</w:t>
      </w:r>
      <w:r w:rsidRPr="00D8067E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D8067E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D8067E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D8067E">
        <w:rPr>
          <w:rFonts w:ascii="Times New Roman" w:eastAsia="Calibri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D8067E">
        <w:rPr>
          <w:rFonts w:ascii="Times New Roman" w:eastAsia="Calibri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8C7B06" w:rsidRPr="00D8067E" w:rsidRDefault="008C7B06" w:rsidP="008C7B0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4.</w:t>
      </w:r>
      <w:r w:rsidRPr="00D8067E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D8067E">
        <w:rPr>
          <w:rFonts w:ascii="Times New Roman" w:eastAsia="Calibri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D8067E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</w:t>
      </w:r>
      <w:r w:rsidR="00C7218E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(сборку)</w:t>
      </w:r>
      <w:r w:rsidRPr="00D8067E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</w:t>
      </w:r>
      <w:r w:rsidRPr="00D8067E">
        <w:rPr>
          <w:rFonts w:ascii="Times New Roman" w:eastAsia="Calibri" w:hAnsi="Times New Roman" w:cs="Times New Roman"/>
          <w:sz w:val="30"/>
          <w:szCs w:val="30"/>
          <w:lang w:eastAsia="be-BY"/>
        </w:rPr>
        <w:t>и ввод в эксплуатацию (подключение, наладка, настройка).</w:t>
      </w:r>
    </w:p>
    <w:p w:rsidR="008C7B06" w:rsidRPr="00D8067E" w:rsidRDefault="008C7B06" w:rsidP="008C7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Cs w:val="24"/>
          <w:lang w:eastAsia="be-BY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D8067E">
        <w:rPr>
          <w:rFonts w:ascii="Times New Roman" w:eastAsia="Calibri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8C7B06" w:rsidRPr="00D8067E" w:rsidRDefault="008C7B06" w:rsidP="008C7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</w:rPr>
        <w:t xml:space="preserve">6. Гарантия: </w:t>
      </w:r>
      <w:r>
        <w:rPr>
          <w:rFonts w:ascii="Times New Roman" w:eastAsia="Calibri" w:hAnsi="Times New Roman" w:cs="Times New Roman"/>
          <w:sz w:val="30"/>
          <w:szCs w:val="30"/>
        </w:rPr>
        <w:t>Не менее 24</w:t>
      </w:r>
      <w:r w:rsidRPr="00D8067E">
        <w:rPr>
          <w:rFonts w:ascii="Times New Roman" w:eastAsia="Calibri" w:hAnsi="Times New Roman" w:cs="Times New Roman"/>
          <w:sz w:val="30"/>
          <w:szCs w:val="30"/>
        </w:rPr>
        <w:t xml:space="preserve"> месяцев на каждую единицу или на каждый комплект оборудования от даты подписания </w:t>
      </w:r>
      <w:proofErr w:type="spellStart"/>
      <w:r w:rsidRPr="00D8067E">
        <w:rPr>
          <w:rFonts w:ascii="Times New Roman" w:eastAsia="Calibri" w:hAnsi="Times New Roman" w:cs="Times New Roman"/>
          <w:sz w:val="30"/>
          <w:szCs w:val="30"/>
        </w:rPr>
        <w:t>aктa</w:t>
      </w:r>
      <w:proofErr w:type="spellEnd"/>
      <w:r w:rsidRPr="00D8067E">
        <w:rPr>
          <w:rFonts w:ascii="Times New Roman" w:eastAsia="Calibri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8C7B06" w:rsidRPr="00D8067E" w:rsidRDefault="008C7B06" w:rsidP="008C7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8067E">
        <w:rPr>
          <w:rFonts w:ascii="Times New Roman" w:eastAsia="Calibri" w:hAnsi="Times New Roman" w:cs="Times New Roman"/>
          <w:sz w:val="30"/>
          <w:szCs w:val="30"/>
        </w:rPr>
        <w:lastRenderedPageBreak/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8C7B06" w:rsidRPr="00D8067E" w:rsidRDefault="008C7B06" w:rsidP="008C7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Cs w:val="24"/>
          <w:lang w:eastAsia="be-BY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</w:rPr>
        <w:t>7.</w:t>
      </w:r>
      <w:r w:rsidRPr="00D8067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D8067E">
        <w:rPr>
          <w:rFonts w:ascii="Times New Roman" w:eastAsia="Calibri" w:hAnsi="Times New Roman" w:cs="Times New Roman"/>
          <w:b/>
          <w:sz w:val="30"/>
          <w:szCs w:val="30"/>
        </w:rPr>
        <w:t>Сервисный центр:</w:t>
      </w:r>
      <w:r w:rsidRPr="00D8067E">
        <w:rPr>
          <w:rFonts w:ascii="Times New Roman" w:eastAsia="Calibri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D8067E">
        <w:rPr>
          <w:rFonts w:ascii="Times New Roman" w:eastAsia="Calibri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D8067E">
        <w:rPr>
          <w:rFonts w:ascii="Calibri" w:eastAsia="Calibri" w:hAnsi="Calibri" w:cs="Times New Roman"/>
        </w:rPr>
        <w:t xml:space="preserve"> </w:t>
      </w:r>
      <w:r w:rsidRPr="00D8067E">
        <w:rPr>
          <w:rFonts w:ascii="Times New Roman" w:eastAsia="Calibri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8C7B06" w:rsidRPr="00D8067E" w:rsidRDefault="008C7B06" w:rsidP="008C7B06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</w:rPr>
        <w:t>8</w:t>
      </w:r>
      <w:r w:rsidRPr="00D8067E">
        <w:rPr>
          <w:rFonts w:ascii="Times New Roman" w:eastAsia="Calibri" w:hAnsi="Times New Roman" w:cs="Times New Roman"/>
          <w:b/>
          <w:bCs/>
          <w:sz w:val="30"/>
          <w:szCs w:val="30"/>
        </w:rPr>
        <w:t>. Гарантийное обслуживание:</w:t>
      </w:r>
      <w:r w:rsidRPr="00D8067E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gramStart"/>
      <w:r w:rsidRPr="00D8067E">
        <w:rPr>
          <w:rFonts w:ascii="Times New Roman" w:eastAsia="Calibri" w:hAnsi="Times New Roman" w:cs="Times New Roman"/>
          <w:sz w:val="30"/>
          <w:szCs w:val="30"/>
        </w:rPr>
        <w:t>В</w:t>
      </w:r>
      <w:proofErr w:type="gramEnd"/>
      <w:r w:rsidRPr="00D8067E">
        <w:rPr>
          <w:rFonts w:ascii="Times New Roman" w:eastAsia="Calibri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8C7B06" w:rsidRPr="00D8067E" w:rsidRDefault="008C7B06" w:rsidP="008C7B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8067E">
        <w:rPr>
          <w:rFonts w:ascii="Times New Roman" w:eastAsia="Calibri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8C7B06" w:rsidRPr="00D8067E" w:rsidRDefault="008C7B06" w:rsidP="008C7B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8067E">
        <w:rPr>
          <w:rFonts w:ascii="Times New Roman" w:eastAsia="Calibri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8C7B06" w:rsidRPr="00D8067E" w:rsidRDefault="008C7B06" w:rsidP="008C7B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8067E">
        <w:rPr>
          <w:rFonts w:ascii="Times New Roman" w:eastAsia="Calibri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8C7B06" w:rsidRPr="00D8067E" w:rsidRDefault="008C7B06" w:rsidP="008C7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8067E">
        <w:rPr>
          <w:rFonts w:ascii="Times New Roman" w:eastAsia="Calibri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8C7B06" w:rsidRPr="00C00F24" w:rsidRDefault="008C7B06" w:rsidP="008C7B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067E">
        <w:rPr>
          <w:rFonts w:ascii="Times New Roman" w:eastAsia="Calibri" w:hAnsi="Times New Roman" w:cs="Times New Roman"/>
          <w:b/>
          <w:sz w:val="30"/>
          <w:szCs w:val="30"/>
        </w:rPr>
        <w:t>9.</w:t>
      </w:r>
      <w:r w:rsidRPr="00D8067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D8067E">
        <w:rPr>
          <w:rFonts w:ascii="Times New Roman" w:eastAsia="Calibri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D8067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</w:t>
      </w:r>
      <w:r w:rsidRPr="00E86408">
        <w:rPr>
          <w:rFonts w:ascii="Times New Roman" w:hAnsi="Times New Roman" w:cs="Times New Roman"/>
          <w:sz w:val="30"/>
          <w:szCs w:val="30"/>
        </w:rPr>
        <w:lastRenderedPageBreak/>
        <w:t xml:space="preserve">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8067E">
        <w:rPr>
          <w:rFonts w:ascii="Times New Roman" w:eastAsia="Calibri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8C7B06" w:rsidRPr="00D8067E" w:rsidRDefault="008C7B06" w:rsidP="008C7B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8067E">
        <w:rPr>
          <w:rFonts w:ascii="Times New Roman" w:eastAsia="Calibri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8C7B06" w:rsidRDefault="008C7B06" w:rsidP="008C7B0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8067E">
        <w:rPr>
          <w:rFonts w:ascii="Times New Roman" w:eastAsia="Calibri" w:hAnsi="Times New Roman" w:cs="Times New Roman"/>
          <w:b/>
          <w:bCs/>
          <w:sz w:val="30"/>
          <w:szCs w:val="30"/>
        </w:rPr>
        <w:t>10.</w:t>
      </w:r>
      <w:r w:rsidRPr="00D8067E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D8067E">
        <w:rPr>
          <w:rFonts w:ascii="Times New Roman" w:eastAsia="Calibri" w:hAnsi="Times New Roman" w:cs="Times New Roman"/>
          <w:b/>
          <w:bCs/>
          <w:sz w:val="30"/>
          <w:szCs w:val="30"/>
        </w:rPr>
        <w:t>Сертификация:</w:t>
      </w:r>
      <w:r w:rsidRPr="00D8067E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D8067E">
        <w:rPr>
          <w:rFonts w:ascii="Times New Roman" w:eastAsia="Calibri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маркировку знаком соответствия,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8C7B06" w:rsidRPr="00D8067E" w:rsidRDefault="008C7B06" w:rsidP="008C7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8067E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D8067E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D8067E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</w:t>
      </w:r>
      <w:r w:rsidR="00742E41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D8067E">
        <w:rPr>
          <w:rFonts w:ascii="Times New Roman" w:eastAsia="Times New Roman" w:hAnsi="Times New Roman" w:cs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  <w:bookmarkStart w:id="0" w:name="_GoBack"/>
      <w:bookmarkEnd w:id="0"/>
    </w:p>
    <w:sectPr w:rsidR="008C7B06" w:rsidRPr="00D80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104F45"/>
    <w:rsid w:val="001862CA"/>
    <w:rsid w:val="002340F4"/>
    <w:rsid w:val="002D190D"/>
    <w:rsid w:val="002D2055"/>
    <w:rsid w:val="00312C04"/>
    <w:rsid w:val="00425B62"/>
    <w:rsid w:val="00456C35"/>
    <w:rsid w:val="004E4728"/>
    <w:rsid w:val="005334C6"/>
    <w:rsid w:val="005B05C8"/>
    <w:rsid w:val="00605DD9"/>
    <w:rsid w:val="0063503F"/>
    <w:rsid w:val="006365B5"/>
    <w:rsid w:val="0068229F"/>
    <w:rsid w:val="006D327E"/>
    <w:rsid w:val="006D39EB"/>
    <w:rsid w:val="006E0D43"/>
    <w:rsid w:val="006F4F64"/>
    <w:rsid w:val="00742E41"/>
    <w:rsid w:val="00766519"/>
    <w:rsid w:val="00795692"/>
    <w:rsid w:val="007B570E"/>
    <w:rsid w:val="00841D0B"/>
    <w:rsid w:val="00847769"/>
    <w:rsid w:val="008B7772"/>
    <w:rsid w:val="008C7B06"/>
    <w:rsid w:val="008F3B99"/>
    <w:rsid w:val="008F47DB"/>
    <w:rsid w:val="00986D14"/>
    <w:rsid w:val="00A418AF"/>
    <w:rsid w:val="00A63672"/>
    <w:rsid w:val="00A95B53"/>
    <w:rsid w:val="00AC506B"/>
    <w:rsid w:val="00B22C7B"/>
    <w:rsid w:val="00B45934"/>
    <w:rsid w:val="00B66F48"/>
    <w:rsid w:val="00B729C0"/>
    <w:rsid w:val="00B76DE7"/>
    <w:rsid w:val="00BB3A23"/>
    <w:rsid w:val="00C20496"/>
    <w:rsid w:val="00C44592"/>
    <w:rsid w:val="00C44714"/>
    <w:rsid w:val="00C72114"/>
    <w:rsid w:val="00C7218E"/>
    <w:rsid w:val="00C8237F"/>
    <w:rsid w:val="00C97675"/>
    <w:rsid w:val="00C97893"/>
    <w:rsid w:val="00CB3EE8"/>
    <w:rsid w:val="00CB4759"/>
    <w:rsid w:val="00D6035F"/>
    <w:rsid w:val="00DD512B"/>
    <w:rsid w:val="00E01AFF"/>
    <w:rsid w:val="00E431A9"/>
    <w:rsid w:val="00E80228"/>
    <w:rsid w:val="00EC7AF7"/>
    <w:rsid w:val="00EF5E3A"/>
    <w:rsid w:val="00F92211"/>
    <w:rsid w:val="00F9627D"/>
    <w:rsid w:val="00FB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5FA0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1F755-CD32-412C-AD77-4A647CDFA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22</cp:revision>
  <cp:lastPrinted>2020-05-08T09:43:00Z</cp:lastPrinted>
  <dcterms:created xsi:type="dcterms:W3CDTF">2020-05-07T11:45:00Z</dcterms:created>
  <dcterms:modified xsi:type="dcterms:W3CDTF">2020-06-04T13:41:00Z</dcterms:modified>
</cp:coreProperties>
</file>