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498B" w:rsidRDefault="004215BC" w:rsidP="0017498B">
      <w:pPr>
        <w:pStyle w:val="a3"/>
        <w:rPr>
          <w:sz w:val="52"/>
          <w:szCs w:val="52"/>
          <w:lang w:eastAsia="ja-JP"/>
        </w:rPr>
      </w:pPr>
      <w:r w:rsidRPr="004215BC">
        <w:rPr>
          <w:sz w:val="52"/>
          <w:szCs w:val="52"/>
          <w:lang w:eastAsia="ja-JP"/>
        </w:rPr>
        <w:t>№461</w:t>
      </w:r>
    </w:p>
    <w:p w:rsidR="004215BC" w:rsidRPr="004215BC" w:rsidRDefault="004215BC" w:rsidP="004215BC">
      <w:pPr>
        <w:pStyle w:val="a4"/>
        <w:rPr>
          <w:lang w:val="ru-RU" w:eastAsia="ja-JP"/>
        </w:rPr>
      </w:pPr>
      <w:bookmarkStart w:id="0" w:name="_GoBack"/>
      <w:bookmarkEnd w:id="0"/>
    </w:p>
    <w:p w:rsidR="0017498B" w:rsidRPr="00EE7C6D" w:rsidRDefault="004215BC" w:rsidP="0017498B">
      <w:pPr>
        <w:pStyle w:val="3"/>
        <w:rPr>
          <w:rFonts w:ascii="Times New Roman" w:hAnsi="Times New Roman" w:cs="Times New Roman"/>
          <w:b w:val="0"/>
          <w:sz w:val="30"/>
          <w:szCs w:val="30"/>
        </w:rPr>
      </w:pPr>
      <w:r>
        <w:rPr>
          <w:rFonts w:ascii="Times New Roman" w:hAnsi="Times New Roman" w:cs="Times New Roman"/>
          <w:b w:val="0"/>
          <w:sz w:val="30"/>
          <w:szCs w:val="30"/>
        </w:rPr>
        <w:t xml:space="preserve">Проект заявки на закупку </w:t>
      </w:r>
      <w:r w:rsidR="00E013D7">
        <w:rPr>
          <w:rFonts w:ascii="Times New Roman" w:hAnsi="Times New Roman" w:cs="Times New Roman"/>
          <w:b w:val="0"/>
          <w:sz w:val="30"/>
          <w:szCs w:val="30"/>
        </w:rPr>
        <w:t>ИВ-06</w:t>
      </w:r>
      <w:r w:rsidR="0017498B">
        <w:rPr>
          <w:rFonts w:ascii="Times New Roman" w:hAnsi="Times New Roman" w:cs="Times New Roman"/>
          <w:b w:val="0"/>
          <w:sz w:val="30"/>
          <w:szCs w:val="30"/>
        </w:rPr>
        <w:t xml:space="preserve"> </w:t>
      </w:r>
      <w:r w:rsidR="00E013D7">
        <w:rPr>
          <w:rFonts w:ascii="Times New Roman" w:hAnsi="Times New Roman" w:cs="Times New Roman"/>
          <w:b w:val="0"/>
          <w:sz w:val="30"/>
          <w:szCs w:val="30"/>
        </w:rPr>
        <w:t>Регулятор подачи увлажненного и подогретого потока кислорода с принадлежностями</w:t>
      </w:r>
    </w:p>
    <w:p w:rsidR="0017498B" w:rsidRPr="00EE7C6D" w:rsidRDefault="0017498B" w:rsidP="0017498B">
      <w:pPr>
        <w:pStyle w:val="3"/>
        <w:rPr>
          <w:rFonts w:ascii="Times New Roman" w:hAnsi="Times New Roman" w:cs="Times New Roman"/>
          <w:b w:val="0"/>
          <w:sz w:val="30"/>
          <w:szCs w:val="30"/>
        </w:rPr>
      </w:pPr>
    </w:p>
    <w:p w:rsidR="0017498B" w:rsidRDefault="0017498B" w:rsidP="0017498B">
      <w:pPr>
        <w:pStyle w:val="serg"/>
        <w:spacing w:before="0" w:line="271" w:lineRule="auto"/>
        <w:jc w:val="right"/>
        <w:rPr>
          <w:bCs/>
          <w:sz w:val="28"/>
          <w:szCs w:val="28"/>
          <w:lang w:val="ru-RU"/>
        </w:rPr>
      </w:pPr>
      <w:r w:rsidRPr="002C5FE8">
        <w:rPr>
          <w:bCs/>
          <w:sz w:val="28"/>
          <w:szCs w:val="28"/>
          <w:lang w:val="ru-RU"/>
        </w:rPr>
        <w:t>Приложение 1</w:t>
      </w:r>
    </w:p>
    <w:p w:rsidR="00D33445" w:rsidRPr="00D33445" w:rsidRDefault="00D33445" w:rsidP="00D33445">
      <w:pPr>
        <w:autoSpaceDE w:val="0"/>
        <w:autoSpaceDN w:val="0"/>
        <w:adjustRightInd w:val="0"/>
        <w:rPr>
          <w:sz w:val="28"/>
          <w:szCs w:val="28"/>
          <w:lang w:val="ru-RU"/>
        </w:rPr>
      </w:pPr>
      <w:r w:rsidRPr="00D33445">
        <w:rPr>
          <w:sz w:val="28"/>
          <w:szCs w:val="28"/>
          <w:lang w:val="ru-RU"/>
        </w:rPr>
        <w:t xml:space="preserve">Технические характеристики (описание) медицинских изделий </w:t>
      </w:r>
    </w:p>
    <w:p w:rsidR="00F76C51" w:rsidRPr="002C5FE8" w:rsidRDefault="00F76C51" w:rsidP="00B36D0E">
      <w:pPr>
        <w:pStyle w:val="serg"/>
        <w:spacing w:line="271" w:lineRule="auto"/>
        <w:jc w:val="center"/>
        <w:rPr>
          <w:b/>
          <w:bCs/>
          <w:sz w:val="28"/>
          <w:szCs w:val="28"/>
          <w:lang w:val="ru-RU"/>
        </w:rPr>
      </w:pPr>
      <w:r w:rsidRPr="002C5FE8">
        <w:rPr>
          <w:b/>
          <w:bCs/>
          <w:sz w:val="28"/>
          <w:szCs w:val="28"/>
          <w:lang w:val="ru-RU"/>
        </w:rPr>
        <w:t>1.</w:t>
      </w:r>
      <w:r w:rsidRPr="002C5FE8">
        <w:rPr>
          <w:b/>
          <w:bCs/>
          <w:sz w:val="28"/>
          <w:szCs w:val="28"/>
          <w:lang w:val="ru-RU"/>
        </w:rPr>
        <w:tab/>
        <w:t xml:space="preserve">Состав </w:t>
      </w:r>
      <w:r w:rsidR="00D33445">
        <w:rPr>
          <w:b/>
          <w:bCs/>
          <w:sz w:val="28"/>
          <w:szCs w:val="28"/>
          <w:lang w:val="ru-RU"/>
        </w:rPr>
        <w:t xml:space="preserve">(комплектация) </w:t>
      </w:r>
      <w:r w:rsidRPr="002C5FE8">
        <w:rPr>
          <w:b/>
          <w:bCs/>
          <w:sz w:val="28"/>
          <w:szCs w:val="28"/>
          <w:lang w:val="ru-RU"/>
        </w:rPr>
        <w:t>оборудования.</w:t>
      </w:r>
    </w:p>
    <w:p w:rsidR="00F76C51" w:rsidRPr="002C5FE8" w:rsidRDefault="00F76C51" w:rsidP="00F76C51">
      <w:pPr>
        <w:pStyle w:val="serg"/>
        <w:spacing w:before="0" w:line="271" w:lineRule="auto"/>
        <w:jc w:val="center"/>
        <w:rPr>
          <w:b/>
          <w:bCs/>
          <w:sz w:val="28"/>
          <w:szCs w:val="28"/>
          <w:lang w:val="ru-RU"/>
        </w:rPr>
      </w:pP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6945"/>
        <w:gridCol w:w="1701"/>
      </w:tblGrid>
      <w:tr w:rsidR="00F76C51" w:rsidTr="00B92FBE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51" w:rsidRPr="00762505" w:rsidRDefault="00F76C51" w:rsidP="0017498B">
            <w:pPr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62505">
              <w:rPr>
                <w:sz w:val="28"/>
                <w:szCs w:val="28"/>
              </w:rPr>
              <w:t>№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51" w:rsidRPr="00F76C51" w:rsidRDefault="00F76C51" w:rsidP="00F76C51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51" w:rsidRPr="00762505" w:rsidRDefault="00F76C51" w:rsidP="0017498B">
            <w:pPr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62505">
              <w:rPr>
                <w:sz w:val="28"/>
                <w:szCs w:val="28"/>
              </w:rPr>
              <w:t>Кол</w:t>
            </w:r>
            <w:r>
              <w:rPr>
                <w:sz w:val="28"/>
                <w:szCs w:val="28"/>
                <w:lang w:val="ru-RU"/>
              </w:rPr>
              <w:t>ичест</w:t>
            </w:r>
            <w:r w:rsidRPr="00762505">
              <w:rPr>
                <w:sz w:val="28"/>
                <w:szCs w:val="28"/>
              </w:rPr>
              <w:t>во</w:t>
            </w:r>
            <w:proofErr w:type="spellEnd"/>
          </w:p>
        </w:tc>
      </w:tr>
      <w:tr w:rsidR="00F76C51" w:rsidTr="00B92FB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51" w:rsidRPr="00762505" w:rsidRDefault="00F76C51" w:rsidP="001749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1</w:t>
            </w:r>
            <w:r w:rsidRPr="00762505">
              <w:rPr>
                <w:sz w:val="28"/>
                <w:szCs w:val="28"/>
              </w:rPr>
              <w:t>.1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51" w:rsidRPr="00DD5181" w:rsidRDefault="00F76C51" w:rsidP="0017498B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Нагревательный элемент с емкостью для воды и универсальным креплением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51" w:rsidRPr="00762505" w:rsidRDefault="00F76C51" w:rsidP="0017498B">
            <w:pPr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30</w:t>
            </w:r>
            <w:r w:rsidRPr="00762505">
              <w:rPr>
                <w:sz w:val="28"/>
                <w:szCs w:val="28"/>
              </w:rPr>
              <w:t xml:space="preserve"> </w:t>
            </w:r>
            <w:proofErr w:type="spellStart"/>
            <w:r w:rsidRPr="00762505">
              <w:rPr>
                <w:sz w:val="28"/>
                <w:szCs w:val="28"/>
              </w:rPr>
              <w:t>шт</w:t>
            </w:r>
            <w:proofErr w:type="spellEnd"/>
            <w:r w:rsidRPr="00762505">
              <w:rPr>
                <w:sz w:val="28"/>
                <w:szCs w:val="28"/>
              </w:rPr>
              <w:t>.</w:t>
            </w:r>
          </w:p>
        </w:tc>
      </w:tr>
      <w:tr w:rsidR="00F76C51" w:rsidTr="00B92FBE">
        <w:trPr>
          <w:trHeight w:val="11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51" w:rsidRDefault="00F76C51" w:rsidP="0017498B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1.2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51" w:rsidRPr="00966A1F" w:rsidRDefault="00F76C51" w:rsidP="0017498B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Флоуметр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r w:rsidR="00966A1F">
              <w:rPr>
                <w:sz w:val="28"/>
                <w:szCs w:val="28"/>
                <w:lang w:val="ru-RU"/>
              </w:rPr>
              <w:t xml:space="preserve">с возможностью присоединения к кислородной сети напрямую или через гибкий шланг с помощью клапанной системы </w:t>
            </w:r>
            <w:r w:rsidR="00966A1F" w:rsidRPr="00F76C51">
              <w:rPr>
                <w:sz w:val="28"/>
                <w:szCs w:val="28"/>
              </w:rPr>
              <w:t>DIN</w:t>
            </w:r>
            <w:r w:rsidR="00966A1F">
              <w:rPr>
                <w:sz w:val="28"/>
                <w:szCs w:val="28"/>
                <w:lang w:val="ru-RU"/>
              </w:rPr>
              <w:t xml:space="preserve"> </w:t>
            </w:r>
            <w:r w:rsidR="00966A1F" w:rsidRPr="00966A1F">
              <w:rPr>
                <w:sz w:val="28"/>
                <w:szCs w:val="28"/>
                <w:lang w:val="ru-RU"/>
              </w:rPr>
              <w:t>737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51" w:rsidRDefault="00F76C51" w:rsidP="0017498B">
            <w:pPr>
              <w:suppressAutoHyphens/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30 шт.</w:t>
            </w:r>
          </w:p>
        </w:tc>
      </w:tr>
      <w:tr w:rsidR="00F76C51" w:rsidRPr="00966A1F" w:rsidTr="00B92FBE">
        <w:trPr>
          <w:trHeight w:val="4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51" w:rsidRDefault="00966A1F" w:rsidP="0017498B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1.3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51" w:rsidRPr="00DD5181" w:rsidRDefault="00966A1F" w:rsidP="0017498B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Шланг, соединяющий </w:t>
            </w:r>
            <w:proofErr w:type="spellStart"/>
            <w:r>
              <w:rPr>
                <w:sz w:val="28"/>
                <w:szCs w:val="28"/>
                <w:lang w:val="ru-RU"/>
              </w:rPr>
              <w:t>флоуметр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с емкостью для увлажнения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51" w:rsidRDefault="00966A1F" w:rsidP="0017498B">
            <w:pPr>
              <w:suppressAutoHyphens/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60 шт.</w:t>
            </w:r>
          </w:p>
        </w:tc>
      </w:tr>
      <w:tr w:rsidR="00966A1F" w:rsidTr="00B92FBE">
        <w:trPr>
          <w:trHeight w:val="59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1F" w:rsidRDefault="00966A1F" w:rsidP="0017498B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1.4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1F" w:rsidRPr="00DD5181" w:rsidRDefault="003F202A" w:rsidP="0017498B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Гофрированная трубка</w:t>
            </w:r>
            <w:r w:rsidR="004D5C06">
              <w:rPr>
                <w:sz w:val="28"/>
                <w:szCs w:val="28"/>
                <w:lang w:val="ru-RU"/>
              </w:rPr>
              <w:t xml:space="preserve"> с маской для </w:t>
            </w:r>
            <w:proofErr w:type="spellStart"/>
            <w:r w:rsidR="004D5C06">
              <w:rPr>
                <w:sz w:val="28"/>
                <w:szCs w:val="28"/>
                <w:lang w:val="ru-RU"/>
              </w:rPr>
              <w:t>кислородотерапии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1F" w:rsidRDefault="007B6DDE" w:rsidP="0017498B">
            <w:pPr>
              <w:suppressAutoHyphens/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60 шт.</w:t>
            </w:r>
          </w:p>
        </w:tc>
      </w:tr>
      <w:tr w:rsidR="00F76C51" w:rsidTr="00B92FBE">
        <w:trPr>
          <w:trHeight w:val="4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51" w:rsidRPr="007B6DDE" w:rsidRDefault="00F76C51" w:rsidP="0017498B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  <w:r>
              <w:rPr>
                <w:sz w:val="28"/>
                <w:szCs w:val="28"/>
              </w:rPr>
              <w:t>.</w:t>
            </w:r>
            <w:r w:rsidR="007B6DDE"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51" w:rsidRPr="00762505" w:rsidRDefault="00F76C51" w:rsidP="0017498B">
            <w:pPr>
              <w:rPr>
                <w:sz w:val="28"/>
                <w:szCs w:val="28"/>
              </w:rPr>
            </w:pPr>
            <w:r w:rsidRPr="00DD5181">
              <w:rPr>
                <w:sz w:val="28"/>
                <w:szCs w:val="28"/>
                <w:lang w:val="ru-RU"/>
              </w:rPr>
              <w:t xml:space="preserve"> Емкость для воды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51" w:rsidRDefault="00F76C51" w:rsidP="0017498B">
            <w:pPr>
              <w:suppressAutoHyphens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3</w:t>
            </w:r>
            <w:r w:rsidR="005547D8">
              <w:rPr>
                <w:sz w:val="28"/>
                <w:szCs w:val="28"/>
                <w:lang w:val="ru-RU"/>
              </w:rPr>
              <w:t>5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шт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</w:tbl>
    <w:p w:rsidR="00DD5181" w:rsidRPr="00F76C51" w:rsidRDefault="00DD5181">
      <w:pPr>
        <w:rPr>
          <w:sz w:val="28"/>
          <w:szCs w:val="28"/>
        </w:rPr>
      </w:pPr>
    </w:p>
    <w:p w:rsidR="00DD5181" w:rsidRPr="00F76C51" w:rsidRDefault="00D33445" w:rsidP="00E013D7">
      <w:pPr>
        <w:pStyle w:val="a8"/>
        <w:numPr>
          <w:ilvl w:val="0"/>
          <w:numId w:val="2"/>
        </w:num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Технические</w:t>
      </w:r>
      <w:r w:rsidR="00DD5181" w:rsidRPr="00F76C51">
        <w:rPr>
          <w:b/>
          <w:sz w:val="28"/>
          <w:szCs w:val="28"/>
          <w:lang w:val="ru-RU"/>
        </w:rPr>
        <w:t xml:space="preserve"> требования</w:t>
      </w:r>
      <w:r>
        <w:rPr>
          <w:b/>
          <w:sz w:val="28"/>
          <w:szCs w:val="28"/>
          <w:lang w:val="ru-RU"/>
        </w:rPr>
        <w:t xml:space="preserve"> к зак</w:t>
      </w:r>
      <w:r w:rsidR="006E3F73">
        <w:rPr>
          <w:b/>
          <w:sz w:val="28"/>
          <w:szCs w:val="28"/>
          <w:lang w:val="ru-RU"/>
        </w:rPr>
        <w:t>азыв</w:t>
      </w:r>
      <w:r>
        <w:rPr>
          <w:b/>
          <w:sz w:val="28"/>
          <w:szCs w:val="28"/>
          <w:lang w:val="ru-RU"/>
        </w:rPr>
        <w:t>аемому оборудованию:</w:t>
      </w:r>
    </w:p>
    <w:p w:rsidR="00DD5181" w:rsidRPr="00F76C51" w:rsidRDefault="00DD5181" w:rsidP="00DD5181">
      <w:pPr>
        <w:jc w:val="both"/>
        <w:rPr>
          <w:sz w:val="28"/>
          <w:szCs w:val="28"/>
          <w:lang w:val="ru-RU"/>
        </w:rPr>
      </w:pPr>
      <w:r w:rsidRPr="00F76C51">
        <w:rPr>
          <w:sz w:val="28"/>
          <w:szCs w:val="28"/>
          <w:lang w:val="ru-RU"/>
        </w:rPr>
        <w:t xml:space="preserve">2.1 </w:t>
      </w:r>
      <w:r w:rsidR="00E013D7" w:rsidRPr="00F76C51">
        <w:rPr>
          <w:sz w:val="28"/>
          <w:szCs w:val="28"/>
          <w:lang w:val="ru-RU"/>
        </w:rPr>
        <w:t>Регулятор подачи увлажненного и подогретого потока кислорода предназнач</w:t>
      </w:r>
      <w:r w:rsidR="000652CF" w:rsidRPr="00F76C51">
        <w:rPr>
          <w:sz w:val="28"/>
          <w:szCs w:val="28"/>
          <w:lang w:val="ru-RU"/>
        </w:rPr>
        <w:t>ен</w:t>
      </w:r>
      <w:r w:rsidR="00E013D7" w:rsidRPr="00F76C51">
        <w:rPr>
          <w:sz w:val="28"/>
          <w:szCs w:val="28"/>
          <w:lang w:val="ru-RU"/>
        </w:rPr>
        <w:t xml:space="preserve"> для проведения </w:t>
      </w:r>
      <w:proofErr w:type="spellStart"/>
      <w:r w:rsidR="00E013D7" w:rsidRPr="00F76C51">
        <w:rPr>
          <w:sz w:val="28"/>
          <w:szCs w:val="28"/>
          <w:lang w:val="ru-RU"/>
        </w:rPr>
        <w:t>кислородотерапии</w:t>
      </w:r>
      <w:proofErr w:type="spellEnd"/>
      <w:r w:rsidR="00E013D7" w:rsidRPr="00F76C51">
        <w:rPr>
          <w:sz w:val="28"/>
          <w:szCs w:val="28"/>
          <w:lang w:val="ru-RU"/>
        </w:rPr>
        <w:t xml:space="preserve"> новорожденному ребенку</w:t>
      </w:r>
      <w:r w:rsidRPr="00F76C51">
        <w:rPr>
          <w:sz w:val="28"/>
          <w:szCs w:val="28"/>
          <w:lang w:val="ru-RU"/>
        </w:rPr>
        <w:t xml:space="preserve"> Предлагаемый </w:t>
      </w:r>
      <w:r w:rsidR="00E013D7" w:rsidRPr="00F76C51">
        <w:rPr>
          <w:sz w:val="28"/>
          <w:szCs w:val="28"/>
          <w:lang w:val="ru-RU"/>
        </w:rPr>
        <w:t>прибор</w:t>
      </w:r>
      <w:r w:rsidRPr="00F76C51">
        <w:rPr>
          <w:sz w:val="28"/>
          <w:szCs w:val="28"/>
          <w:lang w:val="ru-RU"/>
        </w:rPr>
        <w:t xml:space="preserve"> должен состоять из емкости для воды, нагревательного элемента</w:t>
      </w:r>
      <w:r w:rsidR="00E013D7" w:rsidRPr="00F76C51">
        <w:rPr>
          <w:sz w:val="28"/>
          <w:szCs w:val="28"/>
          <w:lang w:val="ru-RU"/>
        </w:rPr>
        <w:t xml:space="preserve"> и </w:t>
      </w:r>
      <w:proofErr w:type="spellStart"/>
      <w:r w:rsidR="00E013D7" w:rsidRPr="00F76C51">
        <w:rPr>
          <w:sz w:val="28"/>
          <w:szCs w:val="28"/>
          <w:lang w:val="ru-RU"/>
        </w:rPr>
        <w:t>флоуметра</w:t>
      </w:r>
      <w:proofErr w:type="spellEnd"/>
      <w:r w:rsidR="000652CF" w:rsidRPr="00F76C51">
        <w:rPr>
          <w:sz w:val="28"/>
          <w:szCs w:val="28"/>
          <w:lang w:val="ru-RU"/>
        </w:rPr>
        <w:t>.</w:t>
      </w:r>
    </w:p>
    <w:p w:rsidR="00DD5181" w:rsidRPr="00F76C51" w:rsidRDefault="00DD5181" w:rsidP="00DD5181">
      <w:pPr>
        <w:jc w:val="both"/>
        <w:rPr>
          <w:sz w:val="28"/>
          <w:szCs w:val="28"/>
          <w:lang w:val="ru-RU"/>
        </w:rPr>
      </w:pPr>
      <w:r w:rsidRPr="00F76C51">
        <w:rPr>
          <w:sz w:val="28"/>
          <w:szCs w:val="28"/>
          <w:lang w:val="ru-RU"/>
        </w:rPr>
        <w:t xml:space="preserve">2.2 </w:t>
      </w:r>
      <w:r w:rsidR="00E013D7" w:rsidRPr="00F76C51">
        <w:rPr>
          <w:sz w:val="28"/>
          <w:szCs w:val="28"/>
          <w:lang w:val="ru-RU"/>
        </w:rPr>
        <w:t>Прибор</w:t>
      </w:r>
      <w:r w:rsidRPr="00F76C51">
        <w:rPr>
          <w:sz w:val="28"/>
          <w:szCs w:val="28"/>
          <w:lang w:val="ru-RU"/>
        </w:rPr>
        <w:t xml:space="preserve"> может присоединяться к кислородной сети отделения посредством гибкого кислородного шланга или напрямую. Соединение осуществляется через клапанную систему </w:t>
      </w:r>
      <w:r w:rsidRPr="00F76C51">
        <w:rPr>
          <w:sz w:val="28"/>
          <w:szCs w:val="28"/>
        </w:rPr>
        <w:t>DIN</w:t>
      </w:r>
      <w:r w:rsidRPr="00F76C51">
        <w:rPr>
          <w:sz w:val="28"/>
          <w:szCs w:val="28"/>
          <w:lang w:val="ru-RU"/>
        </w:rPr>
        <w:t>. Увлажнитель, соединяемый с кислородной сетью посредством шланга</w:t>
      </w:r>
      <w:r w:rsidR="000652CF" w:rsidRPr="00F76C51">
        <w:rPr>
          <w:sz w:val="28"/>
          <w:szCs w:val="28"/>
          <w:lang w:val="ru-RU"/>
        </w:rPr>
        <w:t>,</w:t>
      </w:r>
      <w:r w:rsidRPr="00F76C51">
        <w:rPr>
          <w:sz w:val="28"/>
          <w:szCs w:val="28"/>
          <w:lang w:val="ru-RU"/>
        </w:rPr>
        <w:t xml:space="preserve"> должен иметь крепление, обеспечивающее его надежную фиксацию на технологическом рельсе или полке настенной панели (консоли).</w:t>
      </w:r>
    </w:p>
    <w:p w:rsidR="00DD5181" w:rsidRPr="00F76C51" w:rsidRDefault="00DD5181" w:rsidP="00DD5181">
      <w:pPr>
        <w:jc w:val="both"/>
        <w:rPr>
          <w:sz w:val="28"/>
          <w:szCs w:val="28"/>
          <w:lang w:val="ru-RU"/>
        </w:rPr>
      </w:pPr>
      <w:r w:rsidRPr="00F76C51">
        <w:rPr>
          <w:sz w:val="28"/>
          <w:szCs w:val="28"/>
          <w:lang w:val="ru-RU"/>
        </w:rPr>
        <w:t xml:space="preserve">2.3 Емкость для воды выполняется из прозрачного пластика. На поверхности емкости должны быть нанесены </w:t>
      </w:r>
      <w:r w:rsidR="000652CF" w:rsidRPr="00F76C51">
        <w:rPr>
          <w:sz w:val="28"/>
          <w:szCs w:val="28"/>
          <w:lang w:val="ru-RU"/>
        </w:rPr>
        <w:t>отметки</w:t>
      </w:r>
      <w:r w:rsidRPr="00F76C51">
        <w:rPr>
          <w:sz w:val="28"/>
          <w:szCs w:val="28"/>
          <w:lang w:val="ru-RU"/>
        </w:rPr>
        <w:t xml:space="preserve"> максимального и минимального уровня воды.</w:t>
      </w:r>
    </w:p>
    <w:p w:rsidR="00DD5181" w:rsidRPr="00F76C51" w:rsidRDefault="00DD5181" w:rsidP="00DD5181">
      <w:pPr>
        <w:jc w:val="both"/>
        <w:rPr>
          <w:sz w:val="28"/>
          <w:szCs w:val="28"/>
          <w:lang w:val="ru-RU"/>
        </w:rPr>
      </w:pPr>
      <w:r w:rsidRPr="00F76C51">
        <w:rPr>
          <w:sz w:val="28"/>
          <w:szCs w:val="28"/>
          <w:lang w:val="ru-RU"/>
        </w:rPr>
        <w:t xml:space="preserve">2.4 Материал емкости должен быть </w:t>
      </w:r>
      <w:r w:rsidR="000652CF" w:rsidRPr="00F76C51">
        <w:rPr>
          <w:sz w:val="28"/>
          <w:szCs w:val="28"/>
          <w:lang w:val="ru-RU"/>
        </w:rPr>
        <w:t>устойчив</w:t>
      </w:r>
      <w:r w:rsidRPr="00F76C51">
        <w:rPr>
          <w:sz w:val="28"/>
          <w:szCs w:val="28"/>
          <w:lang w:val="ru-RU"/>
        </w:rPr>
        <w:t xml:space="preserve"> к дезинфицирующим средствам</w:t>
      </w:r>
      <w:r w:rsidR="000652CF" w:rsidRPr="00F76C51">
        <w:rPr>
          <w:sz w:val="28"/>
          <w:szCs w:val="28"/>
          <w:lang w:val="ru-RU"/>
        </w:rPr>
        <w:t>.</w:t>
      </w:r>
    </w:p>
    <w:p w:rsidR="000652CF" w:rsidRPr="00F76C51" w:rsidRDefault="00DD5181" w:rsidP="00DD5181">
      <w:pPr>
        <w:jc w:val="both"/>
        <w:rPr>
          <w:sz w:val="28"/>
          <w:szCs w:val="28"/>
          <w:lang w:val="ru-RU"/>
        </w:rPr>
      </w:pPr>
      <w:r w:rsidRPr="00F76C51">
        <w:rPr>
          <w:sz w:val="28"/>
          <w:szCs w:val="28"/>
          <w:lang w:val="ru-RU"/>
        </w:rPr>
        <w:t xml:space="preserve">2.5 Выход </w:t>
      </w:r>
      <w:r w:rsidR="000652CF" w:rsidRPr="00F76C51">
        <w:rPr>
          <w:sz w:val="28"/>
          <w:szCs w:val="28"/>
          <w:lang w:val="ru-RU"/>
        </w:rPr>
        <w:t xml:space="preserve">емкости </w:t>
      </w:r>
      <w:r w:rsidRPr="00F76C51">
        <w:rPr>
          <w:sz w:val="28"/>
          <w:szCs w:val="28"/>
          <w:lang w:val="ru-RU"/>
        </w:rPr>
        <w:t>увлажнителя</w:t>
      </w:r>
      <w:r w:rsidR="000652CF" w:rsidRPr="00F76C51">
        <w:rPr>
          <w:sz w:val="28"/>
          <w:szCs w:val="28"/>
          <w:lang w:val="ru-RU"/>
        </w:rPr>
        <w:t xml:space="preserve"> </w:t>
      </w:r>
      <w:r w:rsidR="002566C0">
        <w:rPr>
          <w:sz w:val="28"/>
          <w:szCs w:val="28"/>
          <w:lang w:val="ru-RU"/>
        </w:rPr>
        <w:t xml:space="preserve">должен соединяться с </w:t>
      </w:r>
      <w:r w:rsidR="004D5C06">
        <w:rPr>
          <w:sz w:val="28"/>
          <w:szCs w:val="28"/>
          <w:lang w:val="ru-RU"/>
        </w:rPr>
        <w:t xml:space="preserve">гофрированной трубкой с маской для </w:t>
      </w:r>
      <w:proofErr w:type="spellStart"/>
      <w:r w:rsidR="004D5C06">
        <w:rPr>
          <w:sz w:val="28"/>
          <w:szCs w:val="28"/>
          <w:lang w:val="ru-RU"/>
        </w:rPr>
        <w:t>кислородотерапии</w:t>
      </w:r>
      <w:proofErr w:type="spellEnd"/>
      <w:r w:rsidR="00F76C51">
        <w:rPr>
          <w:sz w:val="28"/>
          <w:szCs w:val="28"/>
          <w:lang w:val="ru-RU"/>
        </w:rPr>
        <w:t>.</w:t>
      </w:r>
      <w:r w:rsidR="000652CF" w:rsidRPr="00F76C51">
        <w:rPr>
          <w:sz w:val="28"/>
          <w:szCs w:val="28"/>
          <w:lang w:val="ru-RU"/>
        </w:rPr>
        <w:t xml:space="preserve"> </w:t>
      </w:r>
    </w:p>
    <w:p w:rsidR="00DD5181" w:rsidRPr="00F76C51" w:rsidRDefault="00DD5181" w:rsidP="00DD5181">
      <w:pPr>
        <w:jc w:val="both"/>
        <w:rPr>
          <w:sz w:val="28"/>
          <w:szCs w:val="28"/>
          <w:lang w:val="ru-RU"/>
        </w:rPr>
      </w:pPr>
      <w:r w:rsidRPr="00F76C51">
        <w:rPr>
          <w:sz w:val="28"/>
          <w:szCs w:val="28"/>
          <w:lang w:val="ru-RU"/>
        </w:rPr>
        <w:t>2.</w:t>
      </w:r>
      <w:r w:rsidR="002566C0">
        <w:rPr>
          <w:sz w:val="28"/>
          <w:szCs w:val="28"/>
          <w:lang w:val="ru-RU"/>
        </w:rPr>
        <w:t>6</w:t>
      </w:r>
      <w:r w:rsidRPr="00F76C51">
        <w:rPr>
          <w:sz w:val="28"/>
          <w:szCs w:val="28"/>
          <w:lang w:val="ru-RU"/>
        </w:rPr>
        <w:t xml:space="preserve"> Диапазон регулирования температуры </w:t>
      </w:r>
      <w:r w:rsidR="004D5C06">
        <w:rPr>
          <w:sz w:val="28"/>
          <w:szCs w:val="28"/>
          <w:lang w:val="ru-RU"/>
        </w:rPr>
        <w:t xml:space="preserve">- </w:t>
      </w:r>
      <w:r w:rsidRPr="00F76C51">
        <w:rPr>
          <w:sz w:val="28"/>
          <w:szCs w:val="28"/>
          <w:lang w:val="ru-RU"/>
        </w:rPr>
        <w:t xml:space="preserve">подогрев кислорода до 36ºС </w:t>
      </w:r>
    </w:p>
    <w:p w:rsidR="00DD5181" w:rsidRPr="00F76C51" w:rsidRDefault="00DD5181" w:rsidP="00DD5181">
      <w:pPr>
        <w:jc w:val="both"/>
        <w:rPr>
          <w:sz w:val="28"/>
          <w:szCs w:val="28"/>
          <w:lang w:val="ru-RU"/>
        </w:rPr>
      </w:pPr>
      <w:r w:rsidRPr="00F76C51">
        <w:rPr>
          <w:sz w:val="28"/>
          <w:szCs w:val="28"/>
          <w:lang w:val="ru-RU"/>
        </w:rPr>
        <w:t>2.</w:t>
      </w:r>
      <w:r w:rsidR="002566C0">
        <w:rPr>
          <w:sz w:val="28"/>
          <w:szCs w:val="28"/>
          <w:lang w:val="ru-RU"/>
        </w:rPr>
        <w:t>7</w:t>
      </w:r>
      <w:r w:rsidRPr="00F76C51">
        <w:rPr>
          <w:sz w:val="28"/>
          <w:szCs w:val="28"/>
          <w:lang w:val="ru-RU"/>
        </w:rPr>
        <w:t xml:space="preserve"> Регулировка потока кислорода должна осуществляться через </w:t>
      </w:r>
      <w:proofErr w:type="spellStart"/>
      <w:r w:rsidRPr="00F76C51">
        <w:rPr>
          <w:sz w:val="28"/>
          <w:szCs w:val="28"/>
          <w:lang w:val="ru-RU"/>
        </w:rPr>
        <w:t>фл</w:t>
      </w:r>
      <w:r w:rsidR="000652CF" w:rsidRPr="00F76C51">
        <w:rPr>
          <w:sz w:val="28"/>
          <w:szCs w:val="28"/>
          <w:lang w:val="ru-RU"/>
        </w:rPr>
        <w:t>оу</w:t>
      </w:r>
      <w:r w:rsidRPr="00F76C51">
        <w:rPr>
          <w:sz w:val="28"/>
          <w:szCs w:val="28"/>
          <w:lang w:val="ru-RU"/>
        </w:rPr>
        <w:t>метр</w:t>
      </w:r>
      <w:proofErr w:type="spellEnd"/>
    </w:p>
    <w:p w:rsidR="00DD5181" w:rsidRPr="00F76C51" w:rsidRDefault="00DD5181" w:rsidP="00DD5181">
      <w:pPr>
        <w:jc w:val="both"/>
        <w:rPr>
          <w:sz w:val="28"/>
          <w:szCs w:val="28"/>
          <w:lang w:val="ru-RU"/>
        </w:rPr>
      </w:pPr>
      <w:r w:rsidRPr="00F76C51">
        <w:rPr>
          <w:sz w:val="28"/>
          <w:szCs w:val="28"/>
          <w:lang w:val="ru-RU"/>
        </w:rPr>
        <w:lastRenderedPageBreak/>
        <w:t>2.</w:t>
      </w:r>
      <w:r w:rsidR="002566C0">
        <w:rPr>
          <w:sz w:val="28"/>
          <w:szCs w:val="28"/>
          <w:lang w:val="ru-RU"/>
        </w:rPr>
        <w:t>8</w:t>
      </w:r>
      <w:r w:rsidRPr="00F76C51">
        <w:rPr>
          <w:sz w:val="28"/>
          <w:szCs w:val="28"/>
          <w:lang w:val="ru-RU"/>
        </w:rPr>
        <w:t xml:space="preserve"> Диапазон регулирования потока кислорода по </w:t>
      </w:r>
      <w:proofErr w:type="spellStart"/>
      <w:r w:rsidRPr="00F76C51">
        <w:rPr>
          <w:sz w:val="28"/>
          <w:szCs w:val="28"/>
          <w:lang w:val="ru-RU"/>
        </w:rPr>
        <w:t>флоуметру</w:t>
      </w:r>
      <w:proofErr w:type="spellEnd"/>
      <w:r w:rsidRPr="00F76C51">
        <w:rPr>
          <w:sz w:val="28"/>
          <w:szCs w:val="28"/>
          <w:lang w:val="ru-RU"/>
        </w:rPr>
        <w:t xml:space="preserve"> от 0 до 15 л/мин</w:t>
      </w:r>
    </w:p>
    <w:p w:rsidR="00DD5181" w:rsidRDefault="00DD5181" w:rsidP="00DD5181">
      <w:pPr>
        <w:jc w:val="both"/>
        <w:rPr>
          <w:sz w:val="28"/>
          <w:szCs w:val="28"/>
          <w:lang w:val="ru-RU"/>
        </w:rPr>
      </w:pPr>
    </w:p>
    <w:p w:rsidR="007B6DDE" w:rsidRPr="007B6DDE" w:rsidRDefault="007B6DDE" w:rsidP="007B6DDE">
      <w:pPr>
        <w:jc w:val="both"/>
        <w:rPr>
          <w:sz w:val="28"/>
          <w:szCs w:val="28"/>
          <w:lang w:val="ru-RU"/>
        </w:rPr>
      </w:pPr>
      <w:r w:rsidRPr="007B6DDE">
        <w:rPr>
          <w:sz w:val="28"/>
          <w:szCs w:val="28"/>
          <w:lang w:val="ru-RU"/>
        </w:rPr>
        <w:t>3.Требования, предъявляемые к качеству товара, гарантийному сроку (годности, стерильности): согласно аукционным документам организатора.</w:t>
      </w:r>
    </w:p>
    <w:p w:rsidR="007B6DDE" w:rsidRPr="007B6DDE" w:rsidRDefault="007B6DDE" w:rsidP="007B6DDE">
      <w:pPr>
        <w:jc w:val="both"/>
        <w:rPr>
          <w:sz w:val="28"/>
          <w:szCs w:val="28"/>
          <w:lang w:val="ru-RU"/>
        </w:rPr>
      </w:pPr>
    </w:p>
    <w:p w:rsidR="007B6DDE" w:rsidRPr="007B6DDE" w:rsidRDefault="007B6DDE" w:rsidP="007B6DDE">
      <w:pPr>
        <w:jc w:val="both"/>
        <w:rPr>
          <w:sz w:val="28"/>
          <w:szCs w:val="28"/>
          <w:lang w:val="ru-RU"/>
        </w:rPr>
      </w:pPr>
    </w:p>
    <w:p w:rsidR="007B6DDE" w:rsidRPr="00F76C51" w:rsidRDefault="007B6DDE" w:rsidP="00DD5181">
      <w:pPr>
        <w:jc w:val="both"/>
        <w:rPr>
          <w:sz w:val="28"/>
          <w:szCs w:val="28"/>
          <w:lang w:val="ru-RU"/>
        </w:rPr>
      </w:pPr>
    </w:p>
    <w:sectPr w:rsidR="007B6DDE" w:rsidRPr="00F76C51" w:rsidSect="0017498B">
      <w:pgSz w:w="11900" w:h="16840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F07F70"/>
    <w:multiLevelType w:val="multilevel"/>
    <w:tmpl w:val="532E6F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602D5FE4"/>
    <w:multiLevelType w:val="hybridMultilevel"/>
    <w:tmpl w:val="240C53A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181"/>
    <w:rsid w:val="000652CF"/>
    <w:rsid w:val="0017498B"/>
    <w:rsid w:val="002566C0"/>
    <w:rsid w:val="003F202A"/>
    <w:rsid w:val="004215BC"/>
    <w:rsid w:val="004D5C06"/>
    <w:rsid w:val="005547D8"/>
    <w:rsid w:val="005B1901"/>
    <w:rsid w:val="006E3F73"/>
    <w:rsid w:val="007B6DDE"/>
    <w:rsid w:val="00966A1F"/>
    <w:rsid w:val="00B071C9"/>
    <w:rsid w:val="00B92FBE"/>
    <w:rsid w:val="00D33445"/>
    <w:rsid w:val="00DD5181"/>
    <w:rsid w:val="00E013D7"/>
    <w:rsid w:val="00F76C51"/>
    <w:rsid w:val="00FC2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B8B6A"/>
  <w15:chartTrackingRefBased/>
  <w15:docId w15:val="{002F34E1-0C90-7444-895A-F9A04B02F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181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erg">
    <w:name w:val="serg"/>
    <w:basedOn w:val="a"/>
    <w:rsid w:val="0017498B"/>
    <w:pPr>
      <w:widowControl w:val="0"/>
      <w:spacing w:before="60" w:line="259" w:lineRule="auto"/>
      <w:jc w:val="both"/>
    </w:pPr>
    <w:rPr>
      <w:snapToGrid w:val="0"/>
      <w:szCs w:val="20"/>
      <w:lang w:eastAsia="ru-RU"/>
    </w:rPr>
  </w:style>
  <w:style w:type="paragraph" w:styleId="3">
    <w:name w:val="Body Text 3"/>
    <w:basedOn w:val="a"/>
    <w:link w:val="30"/>
    <w:rsid w:val="0017498B"/>
    <w:pPr>
      <w:widowControl w:val="0"/>
      <w:tabs>
        <w:tab w:val="left" w:pos="8781"/>
      </w:tabs>
      <w:autoSpaceDE w:val="0"/>
      <w:autoSpaceDN w:val="0"/>
      <w:adjustRightInd w:val="0"/>
      <w:spacing w:line="260" w:lineRule="auto"/>
      <w:ind w:right="-8"/>
      <w:jc w:val="center"/>
    </w:pPr>
    <w:rPr>
      <w:rFonts w:ascii="Arial" w:hAnsi="Arial" w:cs="Arial"/>
      <w:b/>
      <w:bCs/>
      <w:szCs w:val="22"/>
      <w:lang w:val="ru-RU"/>
    </w:rPr>
  </w:style>
  <w:style w:type="character" w:customStyle="1" w:styleId="30">
    <w:name w:val="Основной текст 3 Знак"/>
    <w:basedOn w:val="a0"/>
    <w:link w:val="3"/>
    <w:rsid w:val="0017498B"/>
    <w:rPr>
      <w:rFonts w:ascii="Arial" w:eastAsia="Times New Roman" w:hAnsi="Arial" w:cs="Arial"/>
      <w:b/>
      <w:bCs/>
      <w:szCs w:val="22"/>
    </w:rPr>
  </w:style>
  <w:style w:type="paragraph" w:customStyle="1" w:styleId="a3">
    <w:basedOn w:val="a"/>
    <w:next w:val="a4"/>
    <w:link w:val="a5"/>
    <w:qFormat/>
    <w:rsid w:val="0017498B"/>
    <w:pPr>
      <w:jc w:val="center"/>
    </w:pPr>
    <w:rPr>
      <w:b/>
      <w:sz w:val="28"/>
      <w:szCs w:val="20"/>
      <w:lang w:val="ru-RU" w:eastAsia="ru-RU"/>
    </w:rPr>
  </w:style>
  <w:style w:type="character" w:customStyle="1" w:styleId="a5">
    <w:name w:val="Название Знак"/>
    <w:link w:val="a3"/>
    <w:rsid w:val="0017498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6">
    <w:name w:val="Hyperlink"/>
    <w:rsid w:val="0017498B"/>
    <w:rPr>
      <w:color w:val="0033CC"/>
      <w:u w:val="single"/>
    </w:rPr>
  </w:style>
  <w:style w:type="character" w:customStyle="1" w:styleId="FontStyle12">
    <w:name w:val="Font Style12"/>
    <w:rsid w:val="0017498B"/>
    <w:rPr>
      <w:rFonts w:ascii="Times New Roman" w:hAnsi="Times New Roman" w:cs="Times New Roman"/>
      <w:sz w:val="24"/>
      <w:szCs w:val="24"/>
    </w:rPr>
  </w:style>
  <w:style w:type="paragraph" w:styleId="a4">
    <w:name w:val="Title"/>
    <w:basedOn w:val="a"/>
    <w:next w:val="a"/>
    <w:link w:val="a7"/>
    <w:uiPriority w:val="10"/>
    <w:qFormat/>
    <w:rsid w:val="0017498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Заголовок Знак"/>
    <w:basedOn w:val="a0"/>
    <w:link w:val="a4"/>
    <w:uiPriority w:val="10"/>
    <w:rsid w:val="0017498B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a8">
    <w:name w:val="List Paragraph"/>
    <w:basedOn w:val="a"/>
    <w:uiPriority w:val="34"/>
    <w:qFormat/>
    <w:rsid w:val="00E013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Никита Шунькин</cp:lastModifiedBy>
  <cp:revision>7</cp:revision>
  <dcterms:created xsi:type="dcterms:W3CDTF">2020-02-26T17:37:00Z</dcterms:created>
  <dcterms:modified xsi:type="dcterms:W3CDTF">2020-05-22T06:17:00Z</dcterms:modified>
</cp:coreProperties>
</file>