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66" w:rsidRDefault="00896166" w:rsidP="00896166">
      <w:pPr>
        <w:jc w:val="right"/>
        <w:rPr>
          <w:b/>
          <w:caps/>
          <w:szCs w:val="28"/>
          <w:lang w:val="ru-RU"/>
        </w:rPr>
      </w:pPr>
    </w:p>
    <w:p w:rsidR="00642169" w:rsidRPr="00D23EEE" w:rsidRDefault="00D23EEE" w:rsidP="00D23EE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4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№549</w:t>
      </w:r>
    </w:p>
    <w:p w:rsidR="00642169" w:rsidRPr="00642169" w:rsidRDefault="00642169" w:rsidP="00642169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val="ru-RU" w:eastAsia="ru-RU"/>
        </w:rPr>
      </w:pPr>
    </w:p>
    <w:p w:rsidR="00642169" w:rsidRPr="008D6D5C" w:rsidRDefault="00642169" w:rsidP="00896166">
      <w:pPr>
        <w:jc w:val="right"/>
        <w:rPr>
          <w:b/>
          <w:caps/>
          <w:szCs w:val="28"/>
          <w:lang w:val="ru-RU"/>
        </w:rPr>
      </w:pPr>
    </w:p>
    <w:p w:rsidR="00D23FE3" w:rsidRPr="008D6D5C" w:rsidRDefault="00D23FE3" w:rsidP="00896166">
      <w:pPr>
        <w:jc w:val="right"/>
        <w:rPr>
          <w:b/>
          <w:caps/>
          <w:szCs w:val="28"/>
          <w:lang w:val="ru-RU"/>
        </w:rPr>
      </w:pPr>
    </w:p>
    <w:p w:rsidR="00650BD0" w:rsidRPr="00650BD0" w:rsidRDefault="00650BD0" w:rsidP="00650BD0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val="ru-RU" w:eastAsia="ru-RU"/>
        </w:rPr>
      </w:pPr>
      <w:r w:rsidRPr="00650BD0">
        <w:rPr>
          <w:szCs w:val="28"/>
          <w:lang w:val="ru-RU" w:eastAsia="ru-RU"/>
        </w:rPr>
        <w:t>Приложение 1</w:t>
      </w:r>
      <w:r>
        <w:rPr>
          <w:szCs w:val="28"/>
          <w:lang w:val="ru-RU" w:eastAsia="ru-RU"/>
        </w:rPr>
        <w:t>.</w:t>
      </w:r>
    </w:p>
    <w:p w:rsidR="00650BD0" w:rsidRPr="00650BD0" w:rsidRDefault="00650BD0" w:rsidP="00650BD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4"/>
        <w:rPr>
          <w:szCs w:val="28"/>
          <w:lang w:val="ru-RU" w:eastAsia="ru-RU"/>
        </w:rPr>
      </w:pPr>
    </w:p>
    <w:p w:rsidR="00650BD0" w:rsidRPr="00650BD0" w:rsidRDefault="00650BD0" w:rsidP="00650BD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Cs w:val="28"/>
          <w:lang w:val="ru-RU" w:eastAsia="ru-RU"/>
        </w:rPr>
      </w:pPr>
      <w:r w:rsidRPr="00650BD0">
        <w:rPr>
          <w:bCs/>
          <w:szCs w:val="28"/>
          <w:lang w:val="ru-RU" w:eastAsia="ru-RU"/>
        </w:rPr>
        <w:t>Технические характеристики</w:t>
      </w:r>
    </w:p>
    <w:p w:rsidR="00896166" w:rsidRPr="00D23FE3" w:rsidRDefault="00650BD0" w:rsidP="00D23FE3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Cs w:val="28"/>
          <w:lang w:val="ru-RU" w:eastAsia="ru-RU"/>
        </w:rPr>
      </w:pPr>
      <w:r w:rsidRPr="00650BD0">
        <w:rPr>
          <w:szCs w:val="28"/>
          <w:lang w:val="ru-RU" w:eastAsia="ru-RU"/>
        </w:rPr>
        <w:t xml:space="preserve">аппарата </w:t>
      </w:r>
      <w:r>
        <w:rPr>
          <w:bCs/>
          <w:szCs w:val="28"/>
          <w:lang w:val="ru-RU" w:eastAsia="ru-RU"/>
        </w:rPr>
        <w:t>искусственной вентиляции легких</w:t>
      </w:r>
      <w:r w:rsidRPr="00650BD0">
        <w:rPr>
          <w:bCs/>
          <w:szCs w:val="28"/>
          <w:lang w:val="ru-RU" w:eastAsia="ru-RU"/>
        </w:rPr>
        <w:t xml:space="preserve"> с </w:t>
      </w:r>
      <w:r w:rsidRPr="00650BD0">
        <w:rPr>
          <w:bCs/>
          <w:color w:val="000000"/>
          <w:szCs w:val="28"/>
          <w:lang w:val="ru-RU" w:eastAsia="ru-RU"/>
        </w:rPr>
        <w:t>высокотехнологичными функциями</w:t>
      </w:r>
    </w:p>
    <w:p w:rsidR="00896166" w:rsidRPr="00896166" w:rsidRDefault="00896166" w:rsidP="00896166">
      <w:pPr>
        <w:numPr>
          <w:ilvl w:val="0"/>
          <w:numId w:val="8"/>
        </w:numPr>
        <w:tabs>
          <w:tab w:val="num" w:pos="709"/>
          <w:tab w:val="num" w:pos="792"/>
          <w:tab w:val="num" w:pos="851"/>
        </w:tabs>
        <w:suppressAutoHyphens w:val="0"/>
        <w:spacing w:before="240" w:after="120"/>
        <w:ind w:left="567" w:hanging="567"/>
        <w:rPr>
          <w:b/>
          <w:szCs w:val="28"/>
          <w:lang w:val="ru-RU"/>
        </w:rPr>
      </w:pPr>
      <w:r w:rsidRPr="00896166">
        <w:rPr>
          <w:b/>
          <w:szCs w:val="28"/>
          <w:lang w:val="ru-RU"/>
        </w:rPr>
        <w:t>Состав оборудов</w:t>
      </w:r>
      <w:r w:rsidR="00650BD0">
        <w:rPr>
          <w:b/>
          <w:szCs w:val="28"/>
          <w:lang w:val="ru-RU"/>
        </w:rPr>
        <w:t xml:space="preserve">ания  (1- </w:t>
      </w:r>
      <w:proofErr w:type="spellStart"/>
      <w:r w:rsidR="00650BD0">
        <w:rPr>
          <w:b/>
          <w:szCs w:val="28"/>
          <w:lang w:val="ru-RU"/>
        </w:rPr>
        <w:t>го</w:t>
      </w:r>
      <w:proofErr w:type="spellEnd"/>
      <w:r w:rsidR="00650BD0">
        <w:rPr>
          <w:b/>
          <w:szCs w:val="28"/>
          <w:lang w:val="ru-RU"/>
        </w:rPr>
        <w:t xml:space="preserve"> комплекта)</w:t>
      </w:r>
      <w:r w:rsidRPr="00896166">
        <w:rPr>
          <w:b/>
          <w:szCs w:val="28"/>
          <w:lang w:val="ru-RU"/>
        </w:rPr>
        <w:t>:</w:t>
      </w:r>
    </w:p>
    <w:tbl>
      <w:tblPr>
        <w:tblW w:w="0" w:type="auto"/>
        <w:tblInd w:w="-35" w:type="dxa"/>
        <w:tblLook w:val="0000" w:firstRow="0" w:lastRow="0" w:firstColumn="0" w:lastColumn="0" w:noHBand="0" w:noVBand="0"/>
      </w:tblPr>
      <w:tblGrid>
        <w:gridCol w:w="7950"/>
        <w:gridCol w:w="1713"/>
      </w:tblGrid>
      <w:tr w:rsidR="00BC40CB" w:rsidRPr="003E6A00" w:rsidTr="00FE3BD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center"/>
              <w:rPr>
                <w:b/>
                <w:color w:val="000000"/>
                <w:szCs w:val="28"/>
                <w:lang w:val="ru-RU"/>
              </w:rPr>
            </w:pPr>
            <w:r w:rsidRPr="003E6A00">
              <w:rPr>
                <w:b/>
                <w:color w:val="000000"/>
                <w:szCs w:val="28"/>
                <w:lang w:val="ru-RU"/>
              </w:rPr>
              <w:t>Состав (комплектация оборудования)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center"/>
              <w:rPr>
                <w:b/>
                <w:szCs w:val="28"/>
              </w:rPr>
            </w:pPr>
            <w:r w:rsidRPr="003E6A00">
              <w:rPr>
                <w:b/>
                <w:color w:val="000000"/>
                <w:szCs w:val="28"/>
                <w:lang w:val="ru-RU"/>
              </w:rPr>
              <w:t>Количество</w:t>
            </w:r>
          </w:p>
        </w:tc>
      </w:tr>
      <w:tr w:rsidR="00BC40CB" w:rsidRPr="00BC40CB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szCs w:val="28"/>
                <w:lang w:val="ru-RU"/>
              </w:rPr>
              <w:t xml:space="preserve">Аппарат ИВЛ базовый блок, </w:t>
            </w:r>
            <w:r>
              <w:rPr>
                <w:szCs w:val="28"/>
                <w:lang w:val="ru-RU"/>
              </w:rPr>
              <w:t xml:space="preserve">модуль для определения </w:t>
            </w:r>
            <w:r>
              <w:rPr>
                <w:szCs w:val="28"/>
                <w:lang w:val="en-US"/>
              </w:rPr>
              <w:t>CO</w:t>
            </w:r>
            <w:r w:rsidRPr="00BC40CB">
              <w:rPr>
                <w:szCs w:val="28"/>
                <w:vertAlign w:val="subscript"/>
                <w:lang w:val="ru-RU"/>
              </w:rPr>
              <w:t>2</w:t>
            </w:r>
            <w:r w:rsidRPr="00BC40CB">
              <w:rPr>
                <w:szCs w:val="28"/>
                <w:lang w:val="ru-RU"/>
              </w:rPr>
              <w:t xml:space="preserve">, </w:t>
            </w:r>
            <w:r w:rsidRPr="003E6A00">
              <w:rPr>
                <w:szCs w:val="28"/>
                <w:lang w:val="ru-RU"/>
              </w:rPr>
              <w:t>встроенный источник автономного питания, газовые шланги высок</w:t>
            </w:r>
            <w:r>
              <w:rPr>
                <w:szCs w:val="28"/>
                <w:lang w:val="ru-RU"/>
              </w:rPr>
              <w:t xml:space="preserve">ого давления, мобильная тележка, </w:t>
            </w:r>
            <w:r>
              <w:rPr>
                <w:color w:val="000000"/>
                <w:szCs w:val="28"/>
                <w:lang w:val="ru-RU"/>
              </w:rPr>
              <w:t>к</w:t>
            </w:r>
            <w:r w:rsidRPr="003E6A00">
              <w:rPr>
                <w:color w:val="000000"/>
                <w:szCs w:val="28"/>
                <w:lang w:val="ru-RU"/>
              </w:rPr>
              <w:t>ронштейн для фиксации контура</w:t>
            </w:r>
            <w:r w:rsidR="00FE3BD4">
              <w:rPr>
                <w:color w:val="000000"/>
                <w:szCs w:val="28"/>
                <w:lang w:val="ru-RU"/>
              </w:rPr>
              <w:t>, сенсор кислорода нерасходный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BC40CB" w:rsidRDefault="00BC40CB" w:rsidP="00B57E89">
            <w:pPr>
              <w:jc w:val="center"/>
              <w:rPr>
                <w:szCs w:val="28"/>
                <w:lang w:val="ru-RU"/>
              </w:rPr>
            </w:pPr>
            <w:r w:rsidRPr="003E6A00">
              <w:rPr>
                <w:color w:val="000000"/>
                <w:szCs w:val="28"/>
                <w:lang w:val="ru-RU"/>
              </w:rPr>
              <w:t>1к-т</w:t>
            </w:r>
          </w:p>
        </w:tc>
      </w:tr>
      <w:tr w:rsidR="00BC40CB" w:rsidRPr="00BC40CB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szCs w:val="28"/>
                <w:lang w:val="ru-RU"/>
              </w:rPr>
              <w:t>Увлажнитель (многоразовая камера) с контролем температуры смеси и подогревом инспираторной части контура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BC40CB" w:rsidRDefault="00BC40CB" w:rsidP="00B57E89">
            <w:pPr>
              <w:jc w:val="center"/>
              <w:rPr>
                <w:szCs w:val="28"/>
                <w:lang w:val="ru-RU"/>
              </w:rPr>
            </w:pPr>
            <w:r w:rsidRPr="003E6A00">
              <w:rPr>
                <w:color w:val="000000"/>
                <w:szCs w:val="28"/>
                <w:lang w:val="ru-RU"/>
              </w:rPr>
              <w:t>1 шт.</w:t>
            </w:r>
          </w:p>
        </w:tc>
      </w:tr>
      <w:tr w:rsidR="00FE3BD4" w:rsidRPr="00BC40CB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BD4" w:rsidRPr="00FE3BD4" w:rsidRDefault="00FE3BD4" w:rsidP="00FE3BD4">
            <w:pPr>
              <w:jc w:val="both"/>
              <w:rPr>
                <w:szCs w:val="28"/>
                <w:lang w:val="ru-RU"/>
              </w:rPr>
            </w:pPr>
            <w:r w:rsidRPr="00FE3BD4">
              <w:rPr>
                <w:szCs w:val="28"/>
                <w:lang w:val="ru-RU"/>
              </w:rPr>
              <w:t>Встроенная пневматическая система ингалятора-распылителя медикаментов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D4" w:rsidRPr="003E6A00" w:rsidRDefault="00FE3BD4" w:rsidP="00B57E89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 шт.</w:t>
            </w:r>
          </w:p>
        </w:tc>
      </w:tr>
      <w:tr w:rsidR="00BC40CB" w:rsidRPr="003E6A00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tabs>
                <w:tab w:val="left" w:pos="2835"/>
              </w:tabs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szCs w:val="28"/>
                <w:lang w:val="ru-RU"/>
              </w:rPr>
              <w:t>Многоразовые силиконовые дыхательные контуры для взрослых, тестовое легкое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B57E89">
            <w:pPr>
              <w:jc w:val="center"/>
              <w:rPr>
                <w:szCs w:val="28"/>
              </w:rPr>
            </w:pPr>
            <w:r w:rsidRPr="003E6A00">
              <w:rPr>
                <w:color w:val="000000"/>
                <w:szCs w:val="28"/>
                <w:lang w:val="ru-RU"/>
              </w:rPr>
              <w:t>2 к-та</w:t>
            </w:r>
          </w:p>
        </w:tc>
      </w:tr>
      <w:tr w:rsidR="00BC40CB" w:rsidRPr="003E6A00" w:rsidTr="00D16C96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color w:val="000000"/>
                <w:szCs w:val="28"/>
                <w:lang w:val="ru-RU"/>
              </w:rPr>
              <w:t>Одноразовые дыхательные контуры коаксиальной конфигурации в комплекте с одноразовыми</w:t>
            </w:r>
            <w:r w:rsidR="00D16C96">
              <w:rPr>
                <w:color w:val="000000"/>
                <w:szCs w:val="28"/>
                <w:lang w:val="ru-RU"/>
              </w:rPr>
              <w:t xml:space="preserve"> клапанами выдоха, </w:t>
            </w:r>
            <w:r w:rsidRPr="003E6A00">
              <w:rPr>
                <w:color w:val="000000"/>
                <w:szCs w:val="28"/>
                <w:lang w:val="ru-RU"/>
              </w:rPr>
              <w:t>адаптерами для капнографии</w:t>
            </w:r>
            <w:r w:rsidR="00D16C96">
              <w:rPr>
                <w:color w:val="000000"/>
                <w:szCs w:val="28"/>
                <w:lang w:val="ru-RU"/>
              </w:rPr>
              <w:t>, фильтрами бактериальными с функцией тепловлагообмена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B57E89">
            <w:pPr>
              <w:jc w:val="center"/>
              <w:rPr>
                <w:szCs w:val="28"/>
              </w:rPr>
            </w:pPr>
            <w:r w:rsidRPr="003E6A00">
              <w:rPr>
                <w:color w:val="000000"/>
                <w:szCs w:val="28"/>
                <w:lang w:val="ru-RU"/>
              </w:rPr>
              <w:t>20 к-</w:t>
            </w:r>
            <w:proofErr w:type="spellStart"/>
            <w:r w:rsidRPr="003E6A00">
              <w:rPr>
                <w:color w:val="000000"/>
                <w:szCs w:val="28"/>
                <w:lang w:val="ru-RU"/>
              </w:rPr>
              <w:t>тов</w:t>
            </w:r>
            <w:proofErr w:type="spellEnd"/>
          </w:p>
        </w:tc>
      </w:tr>
      <w:tr w:rsidR="00BC40CB" w:rsidRPr="003E6A00" w:rsidTr="00FE3BD4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color w:val="000000"/>
                <w:szCs w:val="28"/>
                <w:lang w:val="ru-RU"/>
              </w:rPr>
              <w:t>Адаптеры для капнографии многоразовые для взрослых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B57E89">
            <w:pPr>
              <w:jc w:val="center"/>
              <w:rPr>
                <w:szCs w:val="28"/>
              </w:rPr>
            </w:pPr>
            <w:r w:rsidRPr="003E6A00">
              <w:rPr>
                <w:color w:val="000000"/>
                <w:szCs w:val="28"/>
                <w:lang w:val="ru-RU"/>
              </w:rPr>
              <w:t>2 шт.</w:t>
            </w:r>
          </w:p>
        </w:tc>
      </w:tr>
      <w:tr w:rsidR="00BC40CB" w:rsidRPr="003E6A00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szCs w:val="28"/>
                <w:lang w:val="ru-RU"/>
              </w:rPr>
              <w:t>Маска для неинвазивной вентиляции с изменяемой геометрией, гелевой основой, креплением на голову и набором магнитных фиксаторов (размеры S, M, L), трафарет для определения подходящего размера.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B57E89">
            <w:pPr>
              <w:jc w:val="center"/>
              <w:rPr>
                <w:szCs w:val="28"/>
              </w:rPr>
            </w:pPr>
            <w:r w:rsidRPr="003E6A00">
              <w:rPr>
                <w:color w:val="000000"/>
                <w:szCs w:val="28"/>
                <w:lang w:val="ru-RU"/>
              </w:rPr>
              <w:t>1 комплект</w:t>
            </w:r>
          </w:p>
        </w:tc>
      </w:tr>
      <w:tr w:rsidR="00BC40CB" w:rsidRPr="003E6A00" w:rsidTr="00FE3B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FE3BD4">
            <w:pPr>
              <w:jc w:val="both"/>
              <w:rPr>
                <w:color w:val="000000"/>
                <w:szCs w:val="28"/>
                <w:lang w:val="ru-RU"/>
              </w:rPr>
            </w:pPr>
            <w:r w:rsidRPr="003E6A00">
              <w:rPr>
                <w:szCs w:val="28"/>
                <w:lang w:val="ru-RU"/>
              </w:rPr>
              <w:t xml:space="preserve">Носовая маска для </w:t>
            </w:r>
            <w:proofErr w:type="spellStart"/>
            <w:r w:rsidRPr="003E6A00">
              <w:rPr>
                <w:szCs w:val="28"/>
                <w:lang w:val="ru-RU"/>
              </w:rPr>
              <w:t>неинвазивной</w:t>
            </w:r>
            <w:proofErr w:type="spellEnd"/>
            <w:r w:rsidRPr="003E6A00">
              <w:rPr>
                <w:szCs w:val="28"/>
                <w:lang w:val="ru-RU"/>
              </w:rPr>
              <w:t xml:space="preserve"> ИВЛ, одноразовая с регулируемой фиксирующей манжетой, креплением на голову с замками (размеры S, M, L), трафарет для определения подходящего размера.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B" w:rsidRPr="003E6A00" w:rsidRDefault="00BC40CB" w:rsidP="00B57E89">
            <w:pPr>
              <w:jc w:val="center"/>
              <w:rPr>
                <w:szCs w:val="28"/>
              </w:rPr>
            </w:pPr>
            <w:r w:rsidRPr="003E6A00">
              <w:rPr>
                <w:color w:val="000000"/>
                <w:szCs w:val="28"/>
                <w:lang w:val="ru-RU"/>
              </w:rPr>
              <w:t>1 комплект</w:t>
            </w:r>
          </w:p>
        </w:tc>
      </w:tr>
    </w:tbl>
    <w:p w:rsidR="00B923ED" w:rsidRDefault="00B923ED" w:rsidP="00B923ED">
      <w:pPr>
        <w:widowControl w:val="0"/>
        <w:autoSpaceDE w:val="0"/>
        <w:ind w:left="360"/>
        <w:jc w:val="both"/>
        <w:rPr>
          <w:b/>
          <w:szCs w:val="28"/>
          <w:lang w:val="ru-RU"/>
        </w:rPr>
      </w:pPr>
    </w:p>
    <w:p w:rsidR="00896166" w:rsidRPr="00B50D01" w:rsidRDefault="00896166" w:rsidP="00896166">
      <w:pPr>
        <w:widowControl w:val="0"/>
        <w:numPr>
          <w:ilvl w:val="0"/>
          <w:numId w:val="8"/>
        </w:numPr>
        <w:autoSpaceDE w:val="0"/>
        <w:jc w:val="both"/>
        <w:rPr>
          <w:b/>
          <w:szCs w:val="28"/>
          <w:lang w:val="ru-RU"/>
        </w:rPr>
      </w:pPr>
      <w:r w:rsidRPr="00B50D01">
        <w:rPr>
          <w:b/>
          <w:szCs w:val="28"/>
          <w:lang w:val="ru-RU"/>
        </w:rPr>
        <w:t>Технические требования.</w:t>
      </w:r>
    </w:p>
    <w:p w:rsidR="00896166" w:rsidRPr="00896166" w:rsidRDefault="00896166" w:rsidP="00B50D01">
      <w:pPr>
        <w:widowControl w:val="0"/>
        <w:numPr>
          <w:ilvl w:val="1"/>
          <w:numId w:val="8"/>
        </w:numPr>
        <w:autoSpaceDE w:val="0"/>
        <w:ind w:hanging="83"/>
        <w:jc w:val="both"/>
        <w:rPr>
          <w:szCs w:val="28"/>
          <w:lang w:val="ru-RU"/>
        </w:rPr>
      </w:pPr>
      <w:r w:rsidRPr="00896166">
        <w:rPr>
          <w:szCs w:val="28"/>
          <w:lang w:val="ru-RU"/>
        </w:rPr>
        <w:t xml:space="preserve"> Предлагать аппарат, соответствующий следующим критериям: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09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Предназначени</w:t>
      </w:r>
      <w:r w:rsidR="0092196E">
        <w:rPr>
          <w:szCs w:val="28"/>
          <w:lang w:val="ru-RU"/>
        </w:rPr>
        <w:t>е ―</w:t>
      </w:r>
      <w:r w:rsidR="0092196E" w:rsidRPr="0092196E">
        <w:rPr>
          <w:lang w:val="ru-RU"/>
        </w:rPr>
        <w:t xml:space="preserve"> </w:t>
      </w:r>
      <w:r w:rsidR="0092196E" w:rsidRPr="0092196E">
        <w:rPr>
          <w:szCs w:val="28"/>
          <w:lang w:val="ru-RU"/>
        </w:rPr>
        <w:t xml:space="preserve">продленная и длительная вентиляция легких у пациентов различных возрастных категорий, с дыхательной недостаточностью  в периоперационном периоде. </w:t>
      </w:r>
      <w:r w:rsidR="0092196E">
        <w:rPr>
          <w:szCs w:val="28"/>
          <w:lang w:val="ru-RU"/>
        </w:rPr>
        <w:t xml:space="preserve"> 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 xml:space="preserve">Ожидаемая продолжительность работы аппарата </w:t>
      </w:r>
      <w:r w:rsidR="00B923ED">
        <w:rPr>
          <w:szCs w:val="28"/>
          <w:lang w:val="ru-RU"/>
        </w:rPr>
        <w:t>должна составлять не менее 12</w:t>
      </w:r>
      <w:r w:rsidRPr="00D16C96">
        <w:rPr>
          <w:szCs w:val="28"/>
          <w:lang w:val="ru-RU"/>
        </w:rPr>
        <w:t xml:space="preserve"> лет.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 xml:space="preserve">Дизайн аппарата должен предполагать использование как </w:t>
      </w:r>
      <w:r w:rsidRPr="00D16C96">
        <w:rPr>
          <w:szCs w:val="28"/>
          <w:lang w:val="ru-RU"/>
        </w:rPr>
        <w:lastRenderedPageBreak/>
        <w:t>многоразовых, так и одноразовых компонентов, контактирующих с выдыхаемым газом, включая дыхательный контур, клапан выдоха.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Аппарат должен располагать экспираторным потоковым сенсором, (предпочтительна термоанемометрическая технология мониторирования потока). Срок службы сенсора потока должен составлять  не менее 2 лет. Калибровка сенсора потока должна осуществляться без рассоединения дыхательного контура и прерывания ИВЛ.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В аппарате должна быть предусмотрена специальная защита сенсора потока от образования конденсата, во избежание погрешности, обусловленной присутствием влаги в зоне измерения.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284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 xml:space="preserve">Аппарат должен располагать встроенным цветным сенсорным дисплеем диагональю не менее </w:t>
      </w:r>
      <w:r w:rsidR="00EA3ED1" w:rsidRPr="00D16C96">
        <w:rPr>
          <w:szCs w:val="28"/>
          <w:lang w:val="ru-RU"/>
        </w:rPr>
        <w:t>15</w:t>
      </w:r>
      <w:r w:rsidRPr="00D16C96">
        <w:rPr>
          <w:szCs w:val="28"/>
          <w:lang w:val="ru-RU"/>
        </w:rPr>
        <w:t xml:space="preserve"> дюймов для отображения установленных и измеряемых параметров вентиляции, показателей респираторной механики, не менее 3 волновых форм, петель-взаимозависимостей, (давление, поток, объем, капнография). 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 xml:space="preserve">*Выполнение текущей калибровки всех датчиков аппарата должно быть осуществимо без рассоединения контура, прерывания  электропитания и прерывания ИВЛ. Пользователь должен располагать возможностью отключения мониторинга потока, концентрации кислорода, капнографии. 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Аппарат должен располагать встроенной аккумуляторной батареей, обеспечивающей не менее 1 часа автономной работы с возможностью дооснащения прибора дополнительными батареями с общим ресурсом работы до 6 часов.</w:t>
      </w:r>
    </w:p>
    <w:p w:rsidR="00D177B8" w:rsidRPr="00D16C96" w:rsidRDefault="00D177B8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*Аппарат должен располагать встроенным интерфейсом для передачи данных (цифровых параметров, волновых форм, петель) в монитор пациента для документирования и отображения на центральной станции мониторного наблюдения.</w:t>
      </w:r>
    </w:p>
    <w:p w:rsidR="00D16C96" w:rsidRDefault="00D16C96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Аппарат должен быть пневмоприводным и работать от внешнего источника сжатого газа.</w:t>
      </w:r>
    </w:p>
    <w:p w:rsidR="0011248B" w:rsidRPr="00D16C96" w:rsidRDefault="0011248B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20"/>
        <w:jc w:val="both"/>
        <w:rPr>
          <w:szCs w:val="28"/>
          <w:lang w:val="ru-RU"/>
        </w:rPr>
      </w:pPr>
      <w:r w:rsidRPr="0011248B">
        <w:rPr>
          <w:lang w:val="ru-RU"/>
        </w:rPr>
        <w:t>Каждая из функций вентиляции (режимы, элементы мониторинга и др.) должны иметь справочную ссылку на русском языке, отображаемую по требованию пользователя на экране аппарата.</w:t>
      </w:r>
    </w:p>
    <w:p w:rsidR="00896166" w:rsidRPr="000413C1" w:rsidRDefault="00896166" w:rsidP="00896166">
      <w:pPr>
        <w:numPr>
          <w:ilvl w:val="0"/>
          <w:numId w:val="8"/>
        </w:numPr>
        <w:suppressAutoHyphens w:val="0"/>
        <w:jc w:val="both"/>
        <w:rPr>
          <w:b/>
          <w:szCs w:val="28"/>
        </w:rPr>
      </w:pPr>
      <w:r w:rsidRPr="000413C1">
        <w:rPr>
          <w:b/>
          <w:szCs w:val="28"/>
        </w:rPr>
        <w:t>Специальные требования.</w:t>
      </w:r>
    </w:p>
    <w:p w:rsidR="00896166" w:rsidRPr="00B50D01" w:rsidRDefault="00896166" w:rsidP="00896166">
      <w:pPr>
        <w:numPr>
          <w:ilvl w:val="1"/>
          <w:numId w:val="8"/>
        </w:numPr>
        <w:suppressAutoHyphens w:val="0"/>
        <w:jc w:val="both"/>
        <w:rPr>
          <w:szCs w:val="28"/>
          <w:lang w:val="ru-RU"/>
        </w:rPr>
      </w:pPr>
      <w:r w:rsidRPr="00B50D01">
        <w:rPr>
          <w:szCs w:val="28"/>
          <w:lang w:val="ru-RU"/>
        </w:rPr>
        <w:t>Режимы, методы и дополнительные опции искусственной вентиляции</w:t>
      </w:r>
    </w:p>
    <w:p w:rsidR="00B50D01" w:rsidRPr="00B50D01" w:rsidRDefault="00896166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567"/>
        </w:tabs>
        <w:autoSpaceDE w:val="0"/>
        <w:ind w:left="567" w:firstLine="142"/>
        <w:jc w:val="both"/>
        <w:rPr>
          <w:szCs w:val="28"/>
          <w:lang w:val="ru-RU"/>
        </w:rPr>
      </w:pPr>
      <w:r w:rsidRPr="00896166">
        <w:rPr>
          <w:szCs w:val="28"/>
          <w:lang w:val="ru-RU"/>
        </w:rPr>
        <w:t>Вентиляция с контролем по объему:</w:t>
      </w:r>
    </w:p>
    <w:p w:rsidR="00B50D01" w:rsidRPr="00B50D01" w:rsidRDefault="00B50D01" w:rsidP="00B50D01">
      <w:pPr>
        <w:pStyle w:val="a4"/>
        <w:widowControl w:val="0"/>
        <w:autoSpaceDE w:val="0"/>
        <w:ind w:left="0"/>
        <w:jc w:val="both"/>
        <w:rPr>
          <w:szCs w:val="28"/>
          <w:lang w:val="ru-RU"/>
        </w:rPr>
      </w:pPr>
      <w:r w:rsidRPr="00D23FE3">
        <w:rPr>
          <w:szCs w:val="28"/>
          <w:lang w:val="ru-RU"/>
        </w:rPr>
        <w:tab/>
      </w:r>
      <w:r w:rsidR="00D177B8" w:rsidRPr="00B50D01">
        <w:rPr>
          <w:szCs w:val="28"/>
          <w:lang w:val="ru-RU"/>
        </w:rPr>
        <w:t>контролируемая вентиляция (IPPV, CMV, V-CMV) и/или управляемо-вспомогательная вентиляция (A/C, SIPPV, S-CMV) с возможность</w:t>
      </w:r>
      <w:r>
        <w:rPr>
          <w:szCs w:val="28"/>
          <w:lang w:val="ru-RU"/>
        </w:rPr>
        <w:t>ю ограничения давления на вдохе;</w:t>
      </w:r>
    </w:p>
    <w:p w:rsidR="00B50D01" w:rsidRPr="00B50D01" w:rsidRDefault="00B50D01" w:rsidP="00B50D01">
      <w:pPr>
        <w:pStyle w:val="a4"/>
        <w:widowControl w:val="0"/>
        <w:autoSpaceDE w:val="0"/>
        <w:ind w:left="0"/>
        <w:jc w:val="both"/>
        <w:rPr>
          <w:szCs w:val="28"/>
          <w:lang w:val="ru-RU"/>
        </w:rPr>
      </w:pPr>
      <w:r w:rsidRPr="00B50D01">
        <w:rPr>
          <w:szCs w:val="28"/>
          <w:lang w:val="ru-RU"/>
        </w:rPr>
        <w:tab/>
      </w:r>
      <w:r w:rsidR="00D177B8" w:rsidRPr="00D16C96">
        <w:rPr>
          <w:szCs w:val="28"/>
          <w:lang w:val="ru-RU"/>
        </w:rPr>
        <w:t>синхронизированная перемежаю</w:t>
      </w:r>
      <w:r w:rsidR="009E335D">
        <w:rPr>
          <w:szCs w:val="28"/>
          <w:lang w:val="ru-RU"/>
        </w:rPr>
        <w:t>щаяся принудительная вентиляция</w:t>
      </w:r>
      <w:r w:rsidRPr="00B50D01">
        <w:rPr>
          <w:szCs w:val="28"/>
          <w:lang w:val="ru-RU"/>
        </w:rPr>
        <w:t xml:space="preserve"> </w:t>
      </w:r>
      <w:r w:rsidR="00D177B8" w:rsidRPr="00D16C96">
        <w:rPr>
          <w:szCs w:val="28"/>
          <w:lang w:val="ru-RU"/>
        </w:rPr>
        <w:t>объемная вентиляция с задаваемым принудительным дыхательным объемом и частотой, возможностью самостоятельного ды</w:t>
      </w:r>
      <w:r>
        <w:rPr>
          <w:szCs w:val="28"/>
          <w:lang w:val="ru-RU"/>
        </w:rPr>
        <w:t>хания, управляемого по триггеру;</w:t>
      </w:r>
    </w:p>
    <w:p w:rsidR="00D177B8" w:rsidRPr="00D16C96" w:rsidRDefault="00B50D01" w:rsidP="00B50D01">
      <w:pPr>
        <w:pStyle w:val="a4"/>
        <w:widowControl w:val="0"/>
        <w:autoSpaceDE w:val="0"/>
        <w:ind w:left="0"/>
        <w:jc w:val="both"/>
        <w:rPr>
          <w:szCs w:val="28"/>
          <w:lang w:val="ru-RU"/>
        </w:rPr>
      </w:pPr>
      <w:r w:rsidRPr="00B50D01">
        <w:rPr>
          <w:szCs w:val="28"/>
          <w:lang w:val="ru-RU"/>
        </w:rPr>
        <w:tab/>
      </w:r>
      <w:r w:rsidR="00D177B8" w:rsidRPr="00D16C96">
        <w:rPr>
          <w:szCs w:val="28"/>
          <w:lang w:val="ru-RU"/>
        </w:rPr>
        <w:t>вентиляция с постоянным дыхательным объемом (контролируемая и синхронизированная) и с управляемым автоматически минимальным уровнем инспираторного давления (PRVC, AutoFlow, APV).</w:t>
      </w:r>
    </w:p>
    <w:p w:rsidR="00B50D01" w:rsidRDefault="00D16C96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567"/>
        </w:tabs>
        <w:autoSpaceDE w:val="0"/>
        <w:ind w:left="567" w:firstLine="142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>Вентиляция с контролем по давлению:</w:t>
      </w:r>
    </w:p>
    <w:p w:rsidR="00B50D01" w:rsidRDefault="00D177B8" w:rsidP="00B50D01">
      <w:pPr>
        <w:pStyle w:val="a4"/>
        <w:widowControl w:val="0"/>
        <w:autoSpaceDE w:val="0"/>
        <w:ind w:left="0" w:firstLine="567"/>
        <w:jc w:val="both"/>
        <w:rPr>
          <w:szCs w:val="28"/>
          <w:lang w:val="ru-RU"/>
        </w:rPr>
      </w:pPr>
      <w:r w:rsidRPr="00B50D01">
        <w:rPr>
          <w:szCs w:val="28"/>
          <w:lang w:val="ru-RU"/>
        </w:rPr>
        <w:t xml:space="preserve">управляемая вентиляция с контролем по давлению (PCV, BIPAP, DuoPAP, BiVent, Bilevel), с удержанием заданного давления в дыхательных путях в </w:t>
      </w:r>
      <w:r w:rsidRPr="00B50D01">
        <w:rPr>
          <w:szCs w:val="28"/>
          <w:lang w:val="ru-RU"/>
        </w:rPr>
        <w:lastRenderedPageBreak/>
        <w:t>течение времени вдоха. Должна быть предусмотрена дополнительная возможность использо</w:t>
      </w:r>
      <w:r w:rsidR="00B50D01">
        <w:rPr>
          <w:szCs w:val="28"/>
          <w:lang w:val="ru-RU"/>
        </w:rPr>
        <w:t>вания алгоритма вентиляции APRW;</w:t>
      </w:r>
    </w:p>
    <w:p w:rsidR="00D177B8" w:rsidRPr="00D16C96" w:rsidRDefault="00D177B8" w:rsidP="00B50D01">
      <w:pPr>
        <w:pStyle w:val="a4"/>
        <w:widowControl w:val="0"/>
        <w:autoSpaceDE w:val="0"/>
        <w:ind w:left="0" w:firstLine="567"/>
        <w:jc w:val="both"/>
        <w:rPr>
          <w:szCs w:val="28"/>
          <w:lang w:val="ru-RU"/>
        </w:rPr>
      </w:pPr>
      <w:r w:rsidRPr="00D16C96">
        <w:rPr>
          <w:szCs w:val="28"/>
          <w:lang w:val="ru-RU"/>
        </w:rPr>
        <w:t xml:space="preserve">возможность использования </w:t>
      </w:r>
      <w:proofErr w:type="spellStart"/>
      <w:r w:rsidRPr="00D16C96">
        <w:rPr>
          <w:szCs w:val="28"/>
          <w:lang w:val="ru-RU"/>
        </w:rPr>
        <w:t>неинвазивной</w:t>
      </w:r>
      <w:proofErr w:type="spellEnd"/>
      <w:r w:rsidRPr="00D16C96">
        <w:rPr>
          <w:szCs w:val="28"/>
          <w:lang w:val="ru-RU"/>
        </w:rPr>
        <w:t xml:space="preserve"> вентиляции в режиме с контролем по давлению; </w:t>
      </w:r>
    </w:p>
    <w:p w:rsidR="00812A83" w:rsidRPr="00D16C96" w:rsidRDefault="00B50D01" w:rsidP="00B50D01">
      <w:pPr>
        <w:pStyle w:val="a4"/>
        <w:widowControl w:val="0"/>
        <w:numPr>
          <w:ilvl w:val="2"/>
          <w:numId w:val="8"/>
        </w:numPr>
        <w:tabs>
          <w:tab w:val="clear" w:pos="1224"/>
          <w:tab w:val="num" w:pos="0"/>
        </w:tabs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*в</w:t>
      </w:r>
      <w:r w:rsidR="00D177B8" w:rsidRPr="00D16C96">
        <w:rPr>
          <w:szCs w:val="28"/>
          <w:lang w:val="ru-RU"/>
        </w:rPr>
        <w:t>ентиляция с поддержкой давлением (ASB, PSV) – ассистирующая вентиляция, с временем вдоха, дыхательным объемом, управляемым в зависимости от инспираторного запроса пациента, автоматической установкой времени завершения вдоха, адаптированной к объему утечки. Должна быть предусмотрена возможность неинвазивной ИВЛ в режиме с поддержкой давле</w:t>
      </w:r>
      <w:r>
        <w:rPr>
          <w:szCs w:val="28"/>
          <w:lang w:val="ru-RU"/>
        </w:rPr>
        <w:t>нием;</w:t>
      </w:r>
    </w:p>
    <w:p w:rsidR="00812A83" w:rsidRPr="00D16C96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D177B8" w:rsidRPr="00D16C96">
        <w:rPr>
          <w:szCs w:val="28"/>
          <w:lang w:val="ru-RU"/>
        </w:rPr>
        <w:t xml:space="preserve"> режиме с поддержкой давлением пользователь должен иметь возможность переключения критерия завершения вдоха с автоматического регулирования на ручное с управлением процентом от пикового потока, при котором происходит</w:t>
      </w:r>
      <w:r>
        <w:rPr>
          <w:szCs w:val="28"/>
          <w:lang w:val="ru-RU"/>
        </w:rPr>
        <w:t xml:space="preserve"> прекращение дыхательного цикла;</w:t>
      </w:r>
    </w:p>
    <w:p w:rsidR="00812A83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="00D177B8" w:rsidRPr="00D16C96">
        <w:rPr>
          <w:szCs w:val="28"/>
          <w:lang w:val="ru-RU"/>
        </w:rPr>
        <w:t>ппарат должен располагать технической возможностью обеспечения инспираторного потока до 150 л/мин при проведении ИВЛ с поддержкой давлением и при проведении неинвазивной ИВЛ.</w:t>
      </w:r>
    </w:p>
    <w:p w:rsidR="00B50D01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*а</w:t>
      </w:r>
      <w:r w:rsidR="002B371F" w:rsidRPr="002B371F">
        <w:rPr>
          <w:szCs w:val="28"/>
          <w:lang w:val="ru-RU"/>
        </w:rPr>
        <w:t>ппарат должен быть оснащен одним из следующих высокотехнологичных режимов/опций:</w:t>
      </w:r>
    </w:p>
    <w:p w:rsidR="00B50D01" w:rsidRDefault="002B371F" w:rsidP="00B50D01">
      <w:pPr>
        <w:pStyle w:val="a4"/>
        <w:widowControl w:val="0"/>
        <w:autoSpaceDE w:val="0"/>
        <w:ind w:left="0" w:firstLine="709"/>
        <w:jc w:val="both"/>
        <w:rPr>
          <w:szCs w:val="28"/>
          <w:lang w:val="ru-RU"/>
        </w:rPr>
      </w:pPr>
      <w:r w:rsidRPr="00B50D01">
        <w:rPr>
          <w:szCs w:val="28"/>
          <w:lang w:val="ru-RU"/>
        </w:rPr>
        <w:t>программированный, автоматический и непрерывный подбор величины давления поддержки в зависимости от уровня С02 в выдыхаемом воздухе, дыхательного объема, антропометрических характеристик пациента (</w:t>
      </w:r>
      <w:proofErr w:type="spellStart"/>
      <w:r w:rsidRPr="00B50D01">
        <w:rPr>
          <w:szCs w:val="28"/>
          <w:lang w:val="ru-RU"/>
        </w:rPr>
        <w:t>Smartcare</w:t>
      </w:r>
      <w:proofErr w:type="spellEnd"/>
      <w:r w:rsidRPr="00B50D01">
        <w:rPr>
          <w:szCs w:val="28"/>
          <w:lang w:val="ru-RU"/>
        </w:rPr>
        <w:t>/PS)</w:t>
      </w:r>
      <w:r w:rsidR="00B50D01">
        <w:rPr>
          <w:szCs w:val="28"/>
          <w:lang w:val="ru-RU"/>
        </w:rPr>
        <w:t>;</w:t>
      </w:r>
    </w:p>
    <w:p w:rsidR="00B50D01" w:rsidRDefault="002B371F" w:rsidP="00B50D01">
      <w:pPr>
        <w:pStyle w:val="a4"/>
        <w:widowControl w:val="0"/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интеллектуальная поддерживающая вентиляция (</w:t>
      </w:r>
      <w:proofErr w:type="spellStart"/>
      <w:r w:rsidRPr="002B371F">
        <w:rPr>
          <w:szCs w:val="28"/>
          <w:lang w:val="ru-RU"/>
        </w:rPr>
        <w:t>Intellivent</w:t>
      </w:r>
      <w:proofErr w:type="spellEnd"/>
      <w:r w:rsidRPr="002B371F">
        <w:rPr>
          <w:szCs w:val="28"/>
          <w:lang w:val="ru-RU"/>
        </w:rPr>
        <w:t>-ASV) - Автоматическое переключение на другой режим в зависимости от дыхательной активности пациента (</w:t>
      </w:r>
      <w:proofErr w:type="spellStart"/>
      <w:r w:rsidRPr="002B371F">
        <w:rPr>
          <w:szCs w:val="28"/>
          <w:lang w:val="ru-RU"/>
        </w:rPr>
        <w:t>AutoMode</w:t>
      </w:r>
      <w:proofErr w:type="spellEnd"/>
      <w:r w:rsidRPr="002B371F">
        <w:rPr>
          <w:szCs w:val="28"/>
          <w:lang w:val="ru-RU"/>
        </w:rPr>
        <w:t>)</w:t>
      </w:r>
      <w:r w:rsidR="00B50D01">
        <w:rPr>
          <w:szCs w:val="28"/>
          <w:lang w:val="ru-RU"/>
        </w:rPr>
        <w:t>;</w:t>
      </w:r>
    </w:p>
    <w:p w:rsidR="00B50D01" w:rsidRDefault="002B371F" w:rsidP="00B50D01">
      <w:pPr>
        <w:pStyle w:val="a4"/>
        <w:widowControl w:val="0"/>
        <w:autoSpaceDE w:val="0"/>
        <w:ind w:left="0" w:firstLine="709"/>
        <w:jc w:val="both"/>
        <w:rPr>
          <w:szCs w:val="28"/>
          <w:lang w:val="ru-RU"/>
        </w:rPr>
      </w:pPr>
      <w:proofErr w:type="spellStart"/>
      <w:r w:rsidRPr="002B371F">
        <w:rPr>
          <w:szCs w:val="28"/>
          <w:lang w:val="ru-RU"/>
        </w:rPr>
        <w:t>детекция</w:t>
      </w:r>
      <w:proofErr w:type="spellEnd"/>
      <w:r w:rsidRPr="002B371F">
        <w:rPr>
          <w:szCs w:val="28"/>
          <w:lang w:val="ru-RU"/>
        </w:rPr>
        <w:t xml:space="preserve"> и автоматическая, синхронизированная с дыхательным циклом, компенсация утечек при проведении инвазивной и неинвазивной вентиляции у пациентов с </w:t>
      </w:r>
      <w:proofErr w:type="spellStart"/>
      <w:r w:rsidRPr="002B371F">
        <w:rPr>
          <w:szCs w:val="28"/>
          <w:lang w:val="ru-RU"/>
        </w:rPr>
        <w:t>рестриктивной</w:t>
      </w:r>
      <w:proofErr w:type="spellEnd"/>
      <w:r w:rsidRPr="002B371F">
        <w:rPr>
          <w:szCs w:val="28"/>
          <w:lang w:val="ru-RU"/>
        </w:rPr>
        <w:t xml:space="preserve"> и </w:t>
      </w:r>
      <w:proofErr w:type="spellStart"/>
      <w:r w:rsidRPr="002B371F">
        <w:rPr>
          <w:szCs w:val="28"/>
          <w:lang w:val="ru-RU"/>
        </w:rPr>
        <w:t>обст</w:t>
      </w:r>
      <w:r w:rsidR="009E335D">
        <w:rPr>
          <w:szCs w:val="28"/>
          <w:lang w:val="ru-RU"/>
        </w:rPr>
        <w:t>р</w:t>
      </w:r>
      <w:r w:rsidR="00B50D01">
        <w:rPr>
          <w:szCs w:val="28"/>
          <w:lang w:val="ru-RU"/>
        </w:rPr>
        <w:t>уктивной</w:t>
      </w:r>
      <w:proofErr w:type="spellEnd"/>
      <w:r w:rsidR="00B50D01">
        <w:rPr>
          <w:szCs w:val="28"/>
          <w:lang w:val="ru-RU"/>
        </w:rPr>
        <w:t xml:space="preserve"> патологией (</w:t>
      </w:r>
      <w:proofErr w:type="spellStart"/>
      <w:r w:rsidR="00B50D01">
        <w:rPr>
          <w:szCs w:val="28"/>
          <w:lang w:val="ru-RU"/>
        </w:rPr>
        <w:t>Leak</w:t>
      </w:r>
      <w:proofErr w:type="spellEnd"/>
      <w:r w:rsidR="00B50D01">
        <w:rPr>
          <w:szCs w:val="28"/>
          <w:lang w:val="ru-RU"/>
        </w:rPr>
        <w:t xml:space="preserve"> </w:t>
      </w:r>
      <w:proofErr w:type="spellStart"/>
      <w:r w:rsidR="00B50D01">
        <w:rPr>
          <w:szCs w:val="28"/>
          <w:lang w:val="ru-RU"/>
        </w:rPr>
        <w:t>Sync</w:t>
      </w:r>
      <w:proofErr w:type="spellEnd"/>
      <w:r w:rsidR="00B50D01">
        <w:rPr>
          <w:szCs w:val="28"/>
          <w:lang w:val="ru-RU"/>
        </w:rPr>
        <w:t>);</w:t>
      </w:r>
    </w:p>
    <w:p w:rsidR="002B371F" w:rsidRPr="002B371F" w:rsidRDefault="00B50D01" w:rsidP="00B50D01">
      <w:pPr>
        <w:pStyle w:val="a4"/>
        <w:widowControl w:val="0"/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 xml:space="preserve"> </w:t>
      </w:r>
      <w:r w:rsidR="002B371F" w:rsidRPr="002B371F">
        <w:rPr>
          <w:szCs w:val="28"/>
          <w:lang w:val="ru-RU"/>
        </w:rPr>
        <w:t>система метаболического мониторинга на основе анализа непрямой калориметрии по показателям потребления кислорода, выделения С02, расчету респираторного коэффициента, коэффициента о</w:t>
      </w:r>
      <w:r>
        <w:rPr>
          <w:szCs w:val="28"/>
          <w:lang w:val="ru-RU"/>
        </w:rPr>
        <w:t>сновного обмена;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э</w:t>
      </w:r>
      <w:r w:rsidR="00D177B8" w:rsidRPr="002B371F">
        <w:rPr>
          <w:szCs w:val="28"/>
          <w:lang w:val="ru-RU"/>
        </w:rPr>
        <w:t>пизоды, связанные с дисконнекцией контура для осуществления санации дыхательных путей должны распознаваться автоматически с подавлением тревожной сигнализации на время санации, и прекращением выполнения шагов по увеличению-уменьшению поддержки в течение не менее</w:t>
      </w:r>
      <w:r>
        <w:rPr>
          <w:szCs w:val="28"/>
          <w:lang w:val="ru-RU"/>
        </w:rPr>
        <w:t xml:space="preserve"> 10 минут после эпизода санации;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="00D177B8" w:rsidRPr="002B371F">
        <w:rPr>
          <w:szCs w:val="28"/>
          <w:lang w:val="ru-RU"/>
        </w:rPr>
        <w:t>олжна быть предусмотрена невозможность отключения тревоги по возникновению апноэ и опции вентиляции апноэ во время использования режима а</w:t>
      </w:r>
      <w:r>
        <w:rPr>
          <w:szCs w:val="28"/>
          <w:lang w:val="ru-RU"/>
        </w:rPr>
        <w:t>втоматического отлучения от ИВЛ;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="00D177B8" w:rsidRPr="002B371F">
        <w:rPr>
          <w:szCs w:val="28"/>
          <w:lang w:val="ru-RU"/>
        </w:rPr>
        <w:t>втоматические изменения инспираторного давления должны регистрироваться в журнале событий с отображением всей сопутствующей информа</w:t>
      </w:r>
      <w:r>
        <w:rPr>
          <w:szCs w:val="28"/>
          <w:lang w:val="ru-RU"/>
        </w:rPr>
        <w:t>ции и причин изменения давления;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D177B8" w:rsidRPr="002B371F">
        <w:rPr>
          <w:szCs w:val="28"/>
          <w:lang w:val="ru-RU"/>
        </w:rPr>
        <w:t>ентиляция апноэ – автоматический переход на управляемую вентиляцию (с параметрами предустановленными пользователем) в случае остановки дыхания в синхронизированных и ассистирующих режимах, выбор времени апноэ в пределах от 15 до 60 сек.</w:t>
      </w:r>
      <w:r>
        <w:rPr>
          <w:szCs w:val="28"/>
          <w:lang w:val="ru-RU"/>
        </w:rPr>
        <w:t>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*а</w:t>
      </w:r>
      <w:r w:rsidR="00D177B8" w:rsidRPr="002B371F">
        <w:rPr>
          <w:szCs w:val="28"/>
          <w:lang w:val="ru-RU"/>
        </w:rPr>
        <w:t xml:space="preserve">втоматическая компенсация сопротивления трубки (ATC, TRC) – опция, с возможностью использования как в контролируемых, так и в ассистирующих режимах вентиляции для эндотрахеальных и трахеостомических трубок размером ID от 2,5 до 12 мм, подразумевающая регулировку давления в контуре на величину необходимую для компенсации сопротивления, создаваемого </w:t>
      </w:r>
      <w:proofErr w:type="spellStart"/>
      <w:r w:rsidR="00D177B8" w:rsidRPr="002B371F">
        <w:rPr>
          <w:szCs w:val="28"/>
          <w:lang w:val="ru-RU"/>
        </w:rPr>
        <w:t>интубационной</w:t>
      </w:r>
      <w:proofErr w:type="spellEnd"/>
      <w:r w:rsidR="00D177B8" w:rsidRPr="002B371F">
        <w:rPr>
          <w:szCs w:val="28"/>
          <w:lang w:val="ru-RU"/>
        </w:rPr>
        <w:t xml:space="preserve"> или </w:t>
      </w:r>
      <w:proofErr w:type="spellStart"/>
      <w:r w:rsidR="00D177B8" w:rsidRPr="002B371F">
        <w:rPr>
          <w:szCs w:val="28"/>
          <w:lang w:val="ru-RU"/>
        </w:rPr>
        <w:t>трахеостомической</w:t>
      </w:r>
      <w:proofErr w:type="spellEnd"/>
      <w:r w:rsidR="00D177B8" w:rsidRPr="002B371F">
        <w:rPr>
          <w:szCs w:val="28"/>
          <w:lang w:val="ru-RU"/>
        </w:rPr>
        <w:t xml:space="preserve"> т</w:t>
      </w:r>
      <w:r>
        <w:rPr>
          <w:szCs w:val="28"/>
          <w:lang w:val="ru-RU"/>
        </w:rPr>
        <w:t>рубкой;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*и</w:t>
      </w:r>
      <w:r w:rsidR="00D177B8" w:rsidRPr="002B371F">
        <w:rPr>
          <w:szCs w:val="28"/>
          <w:lang w:val="ru-RU"/>
        </w:rPr>
        <w:t xml:space="preserve">скусственный вздох – запрограммированное, автоматическое увеличение уровня ПДКВ на заданную величину через </w:t>
      </w:r>
      <w:r>
        <w:rPr>
          <w:szCs w:val="28"/>
          <w:lang w:val="ru-RU"/>
        </w:rPr>
        <w:t>определенные промежутки времени;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*</w:t>
      </w:r>
      <w:proofErr w:type="spellStart"/>
      <w:r>
        <w:rPr>
          <w:szCs w:val="28"/>
          <w:lang w:val="ru-RU"/>
        </w:rPr>
        <w:t>н</w:t>
      </w:r>
      <w:r w:rsidR="00D177B8" w:rsidRPr="002B371F">
        <w:rPr>
          <w:szCs w:val="28"/>
          <w:lang w:val="ru-RU"/>
        </w:rPr>
        <w:t>еинвазивная</w:t>
      </w:r>
      <w:proofErr w:type="spellEnd"/>
      <w:r w:rsidR="00D177B8" w:rsidRPr="002B371F">
        <w:rPr>
          <w:szCs w:val="28"/>
          <w:lang w:val="ru-RU"/>
        </w:rPr>
        <w:t xml:space="preserve"> ИВЛ. Использование неинвазивной ИВЛ должно сопровождаться соответствующими изменениями настроек аппарата, а также специальной маркировкой на экране. Аппарат должен располагать специализированными автоматическими настройками для осуществления неинвазивной ИВЛ в режимах с контролем по объему, давлению, и с поддержкой давлением через лицевую маску, назальные ка</w:t>
      </w:r>
      <w:r>
        <w:rPr>
          <w:szCs w:val="28"/>
          <w:lang w:val="ru-RU"/>
        </w:rPr>
        <w:t xml:space="preserve">нюли, </w:t>
      </w:r>
      <w:proofErr w:type="spellStart"/>
      <w:r>
        <w:rPr>
          <w:szCs w:val="28"/>
          <w:lang w:val="ru-RU"/>
        </w:rPr>
        <w:t>назофарингеальную</w:t>
      </w:r>
      <w:proofErr w:type="spellEnd"/>
      <w:r>
        <w:rPr>
          <w:szCs w:val="28"/>
          <w:lang w:val="ru-RU"/>
        </w:rPr>
        <w:t xml:space="preserve"> трубку;</w:t>
      </w:r>
    </w:p>
    <w:p w:rsidR="00812A83" w:rsidRPr="002B371F" w:rsidRDefault="00B50D01" w:rsidP="00B50D01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D177B8" w:rsidRPr="002B371F">
        <w:rPr>
          <w:szCs w:val="28"/>
          <w:lang w:val="ru-RU"/>
        </w:rPr>
        <w:t>рограммируемая подача 100% кислорода для выполнения санации дыхательных путей на время санации (рассоединения контура), аппарат минимизирует поток в дыхательном контуре и отключает тревожную сигнализацию, аппарат автоматически распознает соединение с эндотрахеальной трубкой, возобновляет вентиляцию, концентрация О2 100% поддерживается в течение не менее 2 минут до и после осуществ</w:t>
      </w:r>
      <w:r>
        <w:rPr>
          <w:szCs w:val="28"/>
          <w:lang w:val="ru-RU"/>
        </w:rPr>
        <w:t>ления санации дыхательных путей;</w:t>
      </w:r>
    </w:p>
    <w:p w:rsidR="00C94DEA" w:rsidRPr="00C94DEA" w:rsidRDefault="00B50D01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Рр</w:t>
      </w:r>
      <w:r w:rsidR="00D177B8" w:rsidRPr="002B371F">
        <w:rPr>
          <w:szCs w:val="28"/>
          <w:lang w:val="ru-RU"/>
        </w:rPr>
        <w:t>жим</w:t>
      </w:r>
      <w:proofErr w:type="spellEnd"/>
      <w:r w:rsidR="00D177B8" w:rsidRPr="002B371F">
        <w:rPr>
          <w:szCs w:val="28"/>
          <w:lang w:val="ru-RU"/>
        </w:rPr>
        <w:t xml:space="preserve"> ожидания с сохранением установленных параметров, выбором типа используемого увлажнителя, возрастной категории пациента, инвазивной/неинвазивной ИВЛ и предварительной регулировкой параметров ИВЛ. Функция ручного запуска дыхательного цикла. Инспираторная пауза, экспираторная пауза до 15 сек.</w:t>
      </w:r>
    </w:p>
    <w:p w:rsidR="00D177B8" w:rsidRPr="002B371F" w:rsidRDefault="00D177B8" w:rsidP="00C94DEA">
      <w:pPr>
        <w:pStyle w:val="a4"/>
        <w:widowControl w:val="0"/>
        <w:numPr>
          <w:ilvl w:val="1"/>
          <w:numId w:val="8"/>
        </w:numPr>
        <w:autoSpaceDE w:val="0"/>
        <w:ind w:hanging="83"/>
        <w:jc w:val="both"/>
        <w:rPr>
          <w:b/>
          <w:szCs w:val="28"/>
          <w:lang w:val="ru-RU"/>
        </w:rPr>
      </w:pPr>
      <w:r w:rsidRPr="002B371F">
        <w:rPr>
          <w:b/>
          <w:szCs w:val="28"/>
          <w:lang w:val="ru-RU"/>
        </w:rPr>
        <w:t>Устанавливаемые параметры ИВЛ: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Частота управляемой вентиляции 2-80 / мин. Время вдоха 0.2-10 сек. Должны быть предусмотрены прямая регулировка време</w:t>
      </w:r>
      <w:r w:rsidR="002B371F" w:rsidRPr="002B371F">
        <w:rPr>
          <w:szCs w:val="28"/>
          <w:lang w:val="ru-RU"/>
        </w:rPr>
        <w:t xml:space="preserve">ни вдоха, управление скоростью </w:t>
      </w:r>
      <w:r w:rsidRPr="002B371F">
        <w:rPr>
          <w:szCs w:val="28"/>
          <w:lang w:val="ru-RU"/>
        </w:rPr>
        <w:t>достижения давления вдоха от 10 до 200 мбар/сек.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 xml:space="preserve">Дыхательный объем </w:t>
      </w:r>
      <w:r w:rsidR="009E335D">
        <w:rPr>
          <w:szCs w:val="28"/>
          <w:lang w:val="ru-RU"/>
        </w:rPr>
        <w:t>100</w:t>
      </w:r>
      <w:r w:rsidRPr="002B371F">
        <w:rPr>
          <w:szCs w:val="28"/>
          <w:lang w:val="ru-RU"/>
        </w:rPr>
        <w:t xml:space="preserve"> – 2000 мл, с минимальным шагом регулировки 1 мл.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567" w:firstLine="142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 xml:space="preserve">Концентрация кислорода на вдохе 21-100%. 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567" w:firstLine="142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Регулировка скорости нарастания давления 5-200мбар/сек.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 xml:space="preserve">Управляемое инспираторное давление от 0 до 90 мбар регулируется в режимах с контролем по давлению независимо от уровня РЕЕР; давление поддержки 0-50 мбар; положительное давление в конце выдоха 0-50 мбар. 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567" w:firstLine="142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Давление искусственного вздоха от 2 до 18 мбар.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Автоматическая адаптация критерия завершения вдоха к утечке в режиме PSV/Spont/ASB на уровне 25%, либо переключение в регулировку критерия от 5 до 70% от пикового инспираторного потока.</w:t>
      </w:r>
    </w:p>
    <w:p w:rsidR="00D177B8" w:rsidRPr="002B371F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Выбор трубки (интубационная</w:t>
      </w:r>
      <w:r w:rsidR="009E335D">
        <w:rPr>
          <w:szCs w:val="28"/>
          <w:lang w:val="ru-RU"/>
        </w:rPr>
        <w:t>,</w:t>
      </w:r>
      <w:r w:rsidRPr="002B371F">
        <w:rPr>
          <w:szCs w:val="28"/>
          <w:lang w:val="ru-RU"/>
        </w:rPr>
        <w:t xml:space="preserve"> трахеостомическая) и её размера (ID) в пределах от 2,5 до 12 мм при включении опции компенсации сопротивления трубки.</w:t>
      </w:r>
    </w:p>
    <w:p w:rsidR="00812A83" w:rsidRPr="00D23FE3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2B371F">
        <w:rPr>
          <w:szCs w:val="28"/>
          <w:lang w:val="ru-RU"/>
        </w:rPr>
        <w:t>Чувствительность потокового триггера 1-15 л/мин, минимальный шаг регулировки 0,1 л/мин. Возможность полного отключения функции триггера в режиме контролируемой вентиляции.</w:t>
      </w:r>
    </w:p>
    <w:p w:rsidR="00D23FE3" w:rsidRPr="002B371F" w:rsidRDefault="00D23FE3" w:rsidP="00D23FE3">
      <w:pPr>
        <w:pStyle w:val="a4"/>
        <w:widowControl w:val="0"/>
        <w:autoSpaceDE w:val="0"/>
        <w:ind w:left="709"/>
        <w:jc w:val="both"/>
        <w:rPr>
          <w:szCs w:val="28"/>
          <w:lang w:val="ru-RU"/>
        </w:rPr>
      </w:pPr>
    </w:p>
    <w:p w:rsidR="00D177B8" w:rsidRPr="002B371F" w:rsidRDefault="00D177B8" w:rsidP="00C94DEA">
      <w:pPr>
        <w:pStyle w:val="a4"/>
        <w:widowControl w:val="0"/>
        <w:numPr>
          <w:ilvl w:val="1"/>
          <w:numId w:val="8"/>
        </w:numPr>
        <w:tabs>
          <w:tab w:val="clear" w:pos="792"/>
          <w:tab w:val="num" w:pos="0"/>
        </w:tabs>
        <w:autoSpaceDE w:val="0"/>
        <w:ind w:left="0" w:firstLine="993"/>
        <w:jc w:val="both"/>
        <w:rPr>
          <w:b/>
          <w:szCs w:val="28"/>
          <w:lang w:val="ru-RU"/>
        </w:rPr>
      </w:pPr>
      <w:r w:rsidRPr="002B371F">
        <w:rPr>
          <w:b/>
          <w:szCs w:val="28"/>
          <w:lang w:val="ru-RU"/>
        </w:rPr>
        <w:t>Требования к мониторируемым параметрам и функциям интерфейса: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tabs>
          <w:tab w:val="left" w:pos="0"/>
        </w:tabs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Пользователь должен располагать выбором единиц измерения мониторируемых параметров, возможностью выбора языка отображения параметров и другой информации.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Цифровые показатели сопротивляемости, дыхательной системы пациента в пределах от 5 до 100 мбар/л/сек, податливости, дыхательной системы пациента в пределах от 5 до 200 мл/мбар.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 xml:space="preserve">Одновременное отображение не менее трех кривых-зависимостей потока, давления, объема от времени. Возможность остановки и полного цифрового анализа кривых. 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Отображение  петель респираторной механики объем-давление, поток-объем. Наличие референтной петли. Возможность остановки и полного цифрового анализа референтных и текущих петель.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567" w:firstLine="142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Давление в дыхательных путях (пиковое, плато, среднее, ПДКВ)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Минутная вентиляция. Объем утечки из контура в пределах от 0 до 99 л/мин. Дыхательный объем  в пределах 1-3999 мл. Минутный объем самостоятельного дыхания, измеренный независимо от общего мин</w:t>
      </w:r>
      <w:r w:rsidR="00812A83" w:rsidRPr="004470EB">
        <w:rPr>
          <w:szCs w:val="28"/>
          <w:lang w:val="ru-RU"/>
        </w:rPr>
        <w:t>утного объема. Измерение потока.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Частота дыхания от 0 до 150 дыханий в мин. Реальное соотношение I: E в пределах 1:145-145:1. Время апноэ.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Капнография, мониторирование парциального напряжения СО</w:t>
      </w:r>
      <w:proofErr w:type="gramStart"/>
      <w:r w:rsidRPr="004470EB">
        <w:rPr>
          <w:szCs w:val="28"/>
          <w:lang w:val="ru-RU"/>
        </w:rPr>
        <w:t>2  в</w:t>
      </w:r>
      <w:proofErr w:type="gramEnd"/>
      <w:r w:rsidRPr="004470EB">
        <w:rPr>
          <w:szCs w:val="28"/>
          <w:lang w:val="ru-RU"/>
        </w:rPr>
        <w:t xml:space="preserve"> дыхательных путях в прямом потоке в пределах от 0 до 100 мм рт.</w:t>
      </w:r>
      <w:r w:rsidR="009E335D">
        <w:rPr>
          <w:szCs w:val="28"/>
          <w:lang w:val="ru-RU"/>
        </w:rPr>
        <w:t xml:space="preserve"> </w:t>
      </w:r>
      <w:r w:rsidRPr="004470EB">
        <w:rPr>
          <w:szCs w:val="28"/>
          <w:lang w:val="ru-RU"/>
        </w:rPr>
        <w:t xml:space="preserve">ст. на вдохе, выдохе, графическое отображение капнограммы. 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 xml:space="preserve">Измерение показателя продукции СО2, в пределах от 0 до 900 мл/мин, а также </w:t>
      </w:r>
      <w:proofErr w:type="gramStart"/>
      <w:r w:rsidRPr="004470EB">
        <w:rPr>
          <w:szCs w:val="28"/>
          <w:lang w:val="ru-RU"/>
        </w:rPr>
        <w:t>калькуляция  отношения</w:t>
      </w:r>
      <w:proofErr w:type="gramEnd"/>
      <w:r w:rsidRPr="004470EB">
        <w:rPr>
          <w:szCs w:val="28"/>
          <w:lang w:val="ru-RU"/>
        </w:rPr>
        <w:t xml:space="preserve"> вентиляции мертвого пространства к общей вентиляции.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*</w:t>
      </w:r>
      <w:proofErr w:type="gramStart"/>
      <w:r w:rsidRPr="004470EB">
        <w:rPr>
          <w:szCs w:val="28"/>
          <w:lang w:val="ru-RU"/>
        </w:rPr>
        <w:t>В</w:t>
      </w:r>
      <w:proofErr w:type="gramEnd"/>
      <w:r w:rsidRPr="004470EB">
        <w:rPr>
          <w:szCs w:val="28"/>
          <w:lang w:val="ru-RU"/>
        </w:rPr>
        <w:t xml:space="preserve"> аппарате должен быть предусмотрен подогрев капнографического датчика с целью предотвращения образования конд</w:t>
      </w:r>
      <w:r w:rsidR="00812A83" w:rsidRPr="004470EB">
        <w:rPr>
          <w:szCs w:val="28"/>
          <w:lang w:val="ru-RU"/>
        </w:rPr>
        <w:t xml:space="preserve">енсата в камере измерения СО2. 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>На экране аппарата должна отображаться графическая схема дыхательной системы с аналоговым изображением аэродинамического сопротивления дыхательных</w:t>
      </w:r>
      <w:r w:rsidR="00812A83" w:rsidRPr="004470EB">
        <w:rPr>
          <w:szCs w:val="28"/>
          <w:lang w:val="ru-RU"/>
        </w:rPr>
        <w:t xml:space="preserve"> путей и легочной податливости.</w:t>
      </w:r>
    </w:p>
    <w:p w:rsidR="00C94DEA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rFonts w:eastAsia="HiddenHorzOCR"/>
          <w:szCs w:val="28"/>
          <w:lang w:val="ru-RU"/>
        </w:rPr>
      </w:pPr>
      <w:r w:rsidRPr="004470EB">
        <w:rPr>
          <w:szCs w:val="28"/>
          <w:lang w:val="ru-RU"/>
        </w:rPr>
        <w:t>*Параметры отлучения от вентиляции с отображением текущего измерения показателя, значения предыдущего измерения, а также возможность отображения тренда показателя:</w:t>
      </w:r>
    </w:p>
    <w:p w:rsidR="00C94DEA" w:rsidRDefault="00C94DEA" w:rsidP="00C94DEA">
      <w:pPr>
        <w:pStyle w:val="a4"/>
        <w:widowControl w:val="0"/>
        <w:autoSpaceDE w:val="0"/>
        <w:ind w:left="709"/>
        <w:jc w:val="both"/>
        <w:rPr>
          <w:rFonts w:eastAsia="HiddenHorzOCR"/>
          <w:szCs w:val="28"/>
          <w:lang w:val="ru-RU"/>
        </w:rPr>
      </w:pPr>
      <w:r>
        <w:rPr>
          <w:rFonts w:eastAsia="HiddenHorzOCR"/>
          <w:szCs w:val="28"/>
          <w:lang w:val="ru-RU"/>
        </w:rPr>
        <w:t>о</w:t>
      </w:r>
      <w:r w:rsidR="00D177B8" w:rsidRPr="00C94DEA">
        <w:rPr>
          <w:rFonts w:eastAsia="HiddenHorzOCR"/>
          <w:szCs w:val="28"/>
          <w:lang w:val="ru-RU"/>
        </w:rPr>
        <w:t>тношение частоты самостоятельного дыхания к дыхательному  объему</w:t>
      </w:r>
      <w:r>
        <w:rPr>
          <w:rFonts w:eastAsia="HiddenHorzOCR"/>
          <w:szCs w:val="28"/>
          <w:lang w:val="ru-RU"/>
        </w:rPr>
        <w:t>;</w:t>
      </w:r>
    </w:p>
    <w:p w:rsidR="00C94DEA" w:rsidRDefault="00C94DEA" w:rsidP="00C94DEA">
      <w:pPr>
        <w:pStyle w:val="a4"/>
        <w:widowControl w:val="0"/>
        <w:autoSpaceDE w:val="0"/>
        <w:ind w:left="709"/>
        <w:jc w:val="both"/>
        <w:rPr>
          <w:rFonts w:eastAsia="HiddenHorzOCR"/>
          <w:szCs w:val="28"/>
          <w:lang w:val="ru-RU"/>
        </w:rPr>
      </w:pPr>
      <w:r>
        <w:rPr>
          <w:rFonts w:eastAsia="HiddenHorzOCR"/>
          <w:szCs w:val="28"/>
          <w:lang w:val="ru-RU"/>
        </w:rPr>
        <w:t>и</w:t>
      </w:r>
      <w:r w:rsidR="00D177B8" w:rsidRPr="004470EB">
        <w:rPr>
          <w:rFonts w:eastAsia="HiddenHorzOCR"/>
          <w:szCs w:val="28"/>
          <w:lang w:val="ru-RU"/>
        </w:rPr>
        <w:t>змерение максимального отрицательного давления на вдохе</w:t>
      </w:r>
      <w:r>
        <w:rPr>
          <w:rFonts w:eastAsia="HiddenHorzOCR"/>
          <w:szCs w:val="28"/>
          <w:lang w:val="ru-RU"/>
        </w:rPr>
        <w:t>;</w:t>
      </w:r>
    </w:p>
    <w:p w:rsidR="00812A83" w:rsidRPr="00C94DEA" w:rsidRDefault="00C94DEA" w:rsidP="00C94DEA">
      <w:pPr>
        <w:pStyle w:val="a4"/>
        <w:widowControl w:val="0"/>
        <w:autoSpaceDE w:val="0"/>
        <w:ind w:left="709"/>
        <w:jc w:val="both"/>
        <w:rPr>
          <w:rFonts w:eastAsia="HiddenHorzOCR"/>
          <w:szCs w:val="28"/>
          <w:lang w:val="ru-RU"/>
        </w:rPr>
      </w:pPr>
      <w:r>
        <w:rPr>
          <w:rFonts w:eastAsia="HiddenHorzOCR"/>
          <w:szCs w:val="28"/>
          <w:lang w:val="ru-RU"/>
        </w:rPr>
        <w:t>и</w:t>
      </w:r>
      <w:r w:rsidR="00D177B8" w:rsidRPr="004470EB">
        <w:rPr>
          <w:rFonts w:eastAsia="HiddenHorzOCR"/>
          <w:szCs w:val="28"/>
          <w:lang w:val="ru-RU"/>
        </w:rPr>
        <w:t>змерение показателя Р-0.1 (</w:t>
      </w:r>
      <w:proofErr w:type="spellStart"/>
      <w:r w:rsidR="00D177B8" w:rsidRPr="004470EB">
        <w:rPr>
          <w:rFonts w:eastAsia="HiddenHorzOCR"/>
          <w:szCs w:val="28"/>
          <w:lang w:val="ru-RU"/>
        </w:rPr>
        <w:t>occlusion</w:t>
      </w:r>
      <w:proofErr w:type="spellEnd"/>
      <w:r w:rsidR="00D177B8" w:rsidRPr="004470EB">
        <w:rPr>
          <w:rFonts w:eastAsia="HiddenHorzOCR"/>
          <w:szCs w:val="28"/>
          <w:lang w:val="ru-RU"/>
        </w:rPr>
        <w:t xml:space="preserve"> </w:t>
      </w:r>
      <w:proofErr w:type="spellStart"/>
      <w:r w:rsidR="00D177B8" w:rsidRPr="004470EB">
        <w:rPr>
          <w:rFonts w:eastAsia="HiddenHorzOCR"/>
          <w:szCs w:val="28"/>
          <w:lang w:val="ru-RU"/>
        </w:rPr>
        <w:t>pressure</w:t>
      </w:r>
      <w:proofErr w:type="spellEnd"/>
      <w:r w:rsidR="00D177B8" w:rsidRPr="004470EB">
        <w:rPr>
          <w:rFonts w:eastAsia="HiddenHorzOCR"/>
          <w:szCs w:val="28"/>
          <w:lang w:val="ru-RU"/>
        </w:rPr>
        <w:t>)</w:t>
      </w:r>
      <w:r>
        <w:rPr>
          <w:rFonts w:eastAsia="HiddenHorzOCR"/>
          <w:szCs w:val="28"/>
          <w:lang w:val="ru-RU"/>
        </w:rPr>
        <w:t>.</w:t>
      </w:r>
    </w:p>
    <w:p w:rsidR="00D177B8" w:rsidRPr="004470EB" w:rsidRDefault="00D177B8" w:rsidP="00C94DEA">
      <w:pPr>
        <w:pStyle w:val="a4"/>
        <w:widowControl w:val="0"/>
        <w:numPr>
          <w:ilvl w:val="1"/>
          <w:numId w:val="8"/>
        </w:numPr>
        <w:autoSpaceDE w:val="0"/>
        <w:ind w:hanging="83"/>
        <w:jc w:val="both"/>
        <w:rPr>
          <w:b/>
          <w:szCs w:val="28"/>
          <w:lang w:val="ru-RU"/>
        </w:rPr>
      </w:pPr>
      <w:r w:rsidRPr="004470EB">
        <w:rPr>
          <w:b/>
          <w:szCs w:val="28"/>
          <w:lang w:val="ru-RU"/>
        </w:rPr>
        <w:t>Тревожная звуковая и визуальная сигнализация:</w:t>
      </w:r>
    </w:p>
    <w:p w:rsidR="00D177B8" w:rsidRPr="004470EB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0" w:firstLine="709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 xml:space="preserve">Аппарат должен располагать системой иерархической тревожной сигнализации по параметрам, касающимся давлений, объемов, концентрации кислорода, отсутствию электропитания. </w:t>
      </w:r>
    </w:p>
    <w:p w:rsidR="00812A83" w:rsidRDefault="00D177B8" w:rsidP="00C94DEA">
      <w:pPr>
        <w:pStyle w:val="a4"/>
        <w:widowControl w:val="0"/>
        <w:numPr>
          <w:ilvl w:val="2"/>
          <w:numId w:val="8"/>
        </w:numPr>
        <w:autoSpaceDE w:val="0"/>
        <w:ind w:left="-142" w:firstLine="851"/>
        <w:jc w:val="both"/>
        <w:rPr>
          <w:szCs w:val="28"/>
          <w:lang w:val="ru-RU"/>
        </w:rPr>
      </w:pPr>
      <w:r w:rsidRPr="004470EB">
        <w:rPr>
          <w:szCs w:val="28"/>
          <w:lang w:val="ru-RU"/>
        </w:rPr>
        <w:t xml:space="preserve">Меню настройки тревожной сигнализации должно содержать верхнюю, нижнюю границу, а также текущее значение параметра. В случае срабатывания тревожной сигнализации меню настройки должно вызываться </w:t>
      </w:r>
      <w:r w:rsidRPr="004470EB">
        <w:rPr>
          <w:szCs w:val="28"/>
          <w:lang w:val="ru-RU"/>
        </w:rPr>
        <w:lastRenderedPageBreak/>
        <w:t>нажатием на значение параметра, по которому произошло срабатывание сигнализации.</w:t>
      </w:r>
    </w:p>
    <w:p w:rsidR="00FD681C" w:rsidRDefault="00FD681C" w:rsidP="00FD681C">
      <w:pPr>
        <w:pStyle w:val="a4"/>
        <w:widowControl w:val="0"/>
        <w:autoSpaceDE w:val="0"/>
        <w:ind w:left="567"/>
        <w:jc w:val="both"/>
        <w:rPr>
          <w:szCs w:val="28"/>
          <w:lang w:val="ru-RU"/>
        </w:rPr>
      </w:pPr>
    </w:p>
    <w:p w:rsidR="00FD681C" w:rsidRPr="004470EB" w:rsidRDefault="00FD681C" w:rsidP="00FD681C">
      <w:pPr>
        <w:pStyle w:val="a4"/>
        <w:widowControl w:val="0"/>
        <w:autoSpaceDE w:val="0"/>
        <w:ind w:left="567"/>
        <w:jc w:val="both"/>
        <w:rPr>
          <w:szCs w:val="28"/>
          <w:lang w:val="ru-RU"/>
        </w:rPr>
      </w:pPr>
      <w:r w:rsidRPr="00FD681C">
        <w:rPr>
          <w:b/>
          <w:szCs w:val="28"/>
          <w:lang w:val="ru-RU"/>
        </w:rPr>
        <w:t>Примечание:</w:t>
      </w:r>
      <w:r w:rsidRPr="00FD681C">
        <w:rPr>
          <w:szCs w:val="28"/>
          <w:lang w:val="ru-RU"/>
        </w:rPr>
        <w:t xml:space="preserve"> символ * указывает на обязательное наличие данного требования. Отсутствие указанного требования является основанием для отклонения предложения.</w:t>
      </w:r>
    </w:p>
    <w:p w:rsidR="00D177B8" w:rsidRDefault="00D177B8" w:rsidP="00EA3ED1">
      <w:pPr>
        <w:ind w:firstLine="709"/>
        <w:rPr>
          <w:lang w:val="ru-RU"/>
        </w:rPr>
      </w:pPr>
    </w:p>
    <w:p w:rsidR="009E335D" w:rsidRDefault="009E335D" w:rsidP="00C94DEA">
      <w:pPr>
        <w:pStyle w:val="a4"/>
        <w:numPr>
          <w:ilvl w:val="1"/>
          <w:numId w:val="8"/>
        </w:numPr>
        <w:ind w:hanging="83"/>
        <w:rPr>
          <w:b/>
          <w:lang w:val="ru-RU"/>
        </w:rPr>
      </w:pPr>
      <w:r>
        <w:rPr>
          <w:lang w:val="ru-RU"/>
        </w:rPr>
        <w:t xml:space="preserve"> </w:t>
      </w:r>
      <w:r w:rsidRPr="009E335D">
        <w:rPr>
          <w:b/>
          <w:lang w:val="ru-RU"/>
        </w:rPr>
        <w:t>Дополнительные требования</w:t>
      </w:r>
    </w:p>
    <w:p w:rsidR="00FD681C" w:rsidRPr="00FD681C" w:rsidRDefault="0080652F" w:rsidP="00C94DEA">
      <w:pPr>
        <w:pStyle w:val="a4"/>
        <w:numPr>
          <w:ilvl w:val="2"/>
          <w:numId w:val="8"/>
        </w:numPr>
        <w:tabs>
          <w:tab w:val="clear" w:pos="1224"/>
          <w:tab w:val="num" w:pos="1134"/>
        </w:tabs>
        <w:ind w:left="0"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Гарантийный срок не менее 24 месяцев </w:t>
      </w:r>
      <w:r w:rsidR="00FD681C" w:rsidRPr="00FD681C">
        <w:rPr>
          <w:szCs w:val="28"/>
          <w:lang w:val="ru-RU" w:eastAsia="ru-RU"/>
        </w:rPr>
        <w:t xml:space="preserve"> с момента ввода оборудования в эксплуатацию, включая техническое обслуживание и ремонт без дополнительных платежей.</w:t>
      </w:r>
    </w:p>
    <w:p w:rsidR="00FD681C" w:rsidRPr="00FD681C" w:rsidRDefault="00FD681C" w:rsidP="00C94DEA">
      <w:pPr>
        <w:pStyle w:val="a4"/>
        <w:numPr>
          <w:ilvl w:val="2"/>
          <w:numId w:val="8"/>
        </w:numPr>
        <w:tabs>
          <w:tab w:val="clear" w:pos="1224"/>
        </w:tabs>
        <w:ind w:left="0" w:firstLine="709"/>
        <w:jc w:val="both"/>
        <w:rPr>
          <w:szCs w:val="28"/>
          <w:lang w:val="ru-RU" w:eastAsia="ru-RU"/>
        </w:rPr>
      </w:pPr>
      <w:r w:rsidRPr="00FD681C">
        <w:rPr>
          <w:szCs w:val="28"/>
          <w:lang w:val="ru-RU" w:eastAsia="ru-RU"/>
        </w:rPr>
        <w:t xml:space="preserve">Время прибытия сервисного инженера в течение 48 часов после вызова и </w:t>
      </w:r>
      <w:r>
        <w:rPr>
          <w:szCs w:val="28"/>
          <w:lang w:val="ru-RU" w:eastAsia="ru-RU"/>
        </w:rPr>
        <w:t xml:space="preserve">  </w:t>
      </w:r>
      <w:r w:rsidRPr="00FD681C">
        <w:rPr>
          <w:szCs w:val="28"/>
          <w:lang w:val="ru-RU" w:eastAsia="ru-RU"/>
        </w:rPr>
        <w:t>время восстановления после поломки не более 1 месяца.</w:t>
      </w:r>
    </w:p>
    <w:p w:rsidR="009E335D" w:rsidRPr="0092196E" w:rsidRDefault="009E335D" w:rsidP="0080652F">
      <w:pPr>
        <w:jc w:val="both"/>
        <w:rPr>
          <w:iCs/>
          <w:szCs w:val="28"/>
          <w:lang w:val="ru-RU"/>
        </w:rPr>
      </w:pPr>
    </w:p>
    <w:p w:rsidR="009E335D" w:rsidRPr="009E335D" w:rsidRDefault="009E335D" w:rsidP="009E335D">
      <w:pPr>
        <w:jc w:val="both"/>
        <w:rPr>
          <w:szCs w:val="28"/>
          <w:lang w:val="ru-RU"/>
        </w:rPr>
      </w:pPr>
      <w:bookmarkStart w:id="0" w:name="_GoBack"/>
      <w:bookmarkEnd w:id="0"/>
    </w:p>
    <w:sectPr w:rsidR="009E335D" w:rsidRPr="009E335D" w:rsidSect="00D23F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color w:val="000000"/>
        <w:spacing w:val="-3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szCs w:val="28"/>
        <w:lang w:val="ru-RU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8"/>
        <w:szCs w:val="28"/>
        <w:lang w:val="ru-RU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  <w:color w:val="0000FF"/>
        <w:spacing w:val="-3"/>
        <w:sz w:val="22"/>
        <w:szCs w:val="28"/>
        <w:shd w:val="clear" w:color="auto" w:fill="FFFF00"/>
        <w:lang w:val="ru-RU"/>
      </w:rPr>
    </w:lvl>
  </w:abstractNum>
  <w:abstractNum w:abstractNumId="4" w15:restartNumberingAfterBreak="0">
    <w:nsid w:val="0000005E"/>
    <w:multiLevelType w:val="singleLevel"/>
    <w:tmpl w:val="0000005E"/>
    <w:name w:val="WW8Num9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lang w:val="ru-RU"/>
      </w:rPr>
    </w:lvl>
  </w:abstractNum>
  <w:abstractNum w:abstractNumId="5" w15:restartNumberingAfterBreak="0">
    <w:nsid w:val="0000007B"/>
    <w:multiLevelType w:val="multilevel"/>
    <w:tmpl w:val="0000007B"/>
    <w:name w:val="WW8Num123"/>
    <w:lvl w:ilvl="0">
      <w:start w:val="1"/>
      <w:numFmt w:val="decimal"/>
      <w:lvlText w:val="3.10.2.1.3.%1"/>
      <w:lvlJc w:val="left"/>
      <w:pPr>
        <w:tabs>
          <w:tab w:val="num" w:pos="360"/>
        </w:tabs>
        <w:ind w:left="360" w:hanging="360"/>
      </w:pPr>
      <w:rPr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1821160"/>
    <w:multiLevelType w:val="multilevel"/>
    <w:tmpl w:val="1F2E9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EA43A95"/>
    <w:multiLevelType w:val="multilevel"/>
    <w:tmpl w:val="4498F2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1F663998"/>
    <w:multiLevelType w:val="hybridMultilevel"/>
    <w:tmpl w:val="94F63174"/>
    <w:lvl w:ilvl="0" w:tplc="BB727AD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410F8"/>
    <w:multiLevelType w:val="multilevel"/>
    <w:tmpl w:val="958ED2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0.2.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3.9.3.1.5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3.10.%3.%4.4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9612010"/>
    <w:multiLevelType w:val="multilevel"/>
    <w:tmpl w:val="5672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D8E2714"/>
    <w:multiLevelType w:val="multilevel"/>
    <w:tmpl w:val="7F520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2F6AE0"/>
    <w:multiLevelType w:val="multilevel"/>
    <w:tmpl w:val="1F2E9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5F3956"/>
    <w:multiLevelType w:val="hybridMultilevel"/>
    <w:tmpl w:val="8982BAC0"/>
    <w:lvl w:ilvl="0" w:tplc="BB727AD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6423D"/>
    <w:multiLevelType w:val="multilevel"/>
    <w:tmpl w:val="084A4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4.%2.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7C78B5"/>
    <w:multiLevelType w:val="hybridMultilevel"/>
    <w:tmpl w:val="FB6E478C"/>
    <w:lvl w:ilvl="0" w:tplc="BB727A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B0157"/>
    <w:multiLevelType w:val="hybridMultilevel"/>
    <w:tmpl w:val="2F5E8F0A"/>
    <w:lvl w:ilvl="0" w:tplc="BB727AD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C6533F"/>
    <w:multiLevelType w:val="hybridMultilevel"/>
    <w:tmpl w:val="B9686CDE"/>
    <w:lvl w:ilvl="0" w:tplc="BB727A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7"/>
  </w:num>
  <w:num w:numId="15">
    <w:abstractNumId w:val="12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B8"/>
    <w:rsid w:val="0011248B"/>
    <w:rsid w:val="00151B5E"/>
    <w:rsid w:val="001B6694"/>
    <w:rsid w:val="00266208"/>
    <w:rsid w:val="00293D74"/>
    <w:rsid w:val="002B371F"/>
    <w:rsid w:val="003E6A00"/>
    <w:rsid w:val="004470EB"/>
    <w:rsid w:val="00460B2F"/>
    <w:rsid w:val="005B66D2"/>
    <w:rsid w:val="00612C3C"/>
    <w:rsid w:val="00642169"/>
    <w:rsid w:val="00643460"/>
    <w:rsid w:val="00650BD0"/>
    <w:rsid w:val="006C5EA1"/>
    <w:rsid w:val="00726F3C"/>
    <w:rsid w:val="00733892"/>
    <w:rsid w:val="0075392B"/>
    <w:rsid w:val="00787DFA"/>
    <w:rsid w:val="0080652F"/>
    <w:rsid w:val="00812A83"/>
    <w:rsid w:val="008139AA"/>
    <w:rsid w:val="00896166"/>
    <w:rsid w:val="008D0738"/>
    <w:rsid w:val="008D6D5C"/>
    <w:rsid w:val="0092196E"/>
    <w:rsid w:val="009514AE"/>
    <w:rsid w:val="00997025"/>
    <w:rsid w:val="009A65A1"/>
    <w:rsid w:val="009E335D"/>
    <w:rsid w:val="00AD378E"/>
    <w:rsid w:val="00AD7485"/>
    <w:rsid w:val="00B50D01"/>
    <w:rsid w:val="00B923ED"/>
    <w:rsid w:val="00B93973"/>
    <w:rsid w:val="00BC40CB"/>
    <w:rsid w:val="00C94DEA"/>
    <w:rsid w:val="00D066B0"/>
    <w:rsid w:val="00D16C96"/>
    <w:rsid w:val="00D177B8"/>
    <w:rsid w:val="00D23EEE"/>
    <w:rsid w:val="00D23FE3"/>
    <w:rsid w:val="00D95182"/>
    <w:rsid w:val="00E675DF"/>
    <w:rsid w:val="00EA3ED1"/>
    <w:rsid w:val="00EE32E6"/>
    <w:rsid w:val="00F273AB"/>
    <w:rsid w:val="00F30367"/>
    <w:rsid w:val="00FC43B7"/>
    <w:rsid w:val="00FD681C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9C6F"/>
  <w15:docId w15:val="{5D9F3E4B-C56E-4FB6-A8F9-CD61B7A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B8"/>
    <w:pPr>
      <w:suppressAutoHyphens/>
      <w:ind w:firstLine="0"/>
      <w:jc w:val="left"/>
    </w:pPr>
    <w:rPr>
      <w:rFonts w:eastAsia="Times New Roman"/>
      <w:sz w:val="28"/>
      <w:szCs w:val="20"/>
      <w:lang w:val="en-GB" w:eastAsia="ar-SA"/>
    </w:rPr>
  </w:style>
  <w:style w:type="paragraph" w:styleId="3">
    <w:name w:val="heading 3"/>
    <w:basedOn w:val="a"/>
    <w:next w:val="a"/>
    <w:link w:val="30"/>
    <w:qFormat/>
    <w:rsid w:val="00D177B8"/>
    <w:pPr>
      <w:keepNext/>
      <w:tabs>
        <w:tab w:val="num" w:pos="0"/>
      </w:tabs>
      <w:spacing w:before="120" w:after="120"/>
      <w:ind w:left="720" w:hanging="720"/>
      <w:jc w:val="both"/>
      <w:outlineLvl w:val="2"/>
    </w:pPr>
    <w:rPr>
      <w:u w:val="single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7B8"/>
    <w:rPr>
      <w:rFonts w:eastAsia="Times New Roman"/>
      <w:sz w:val="28"/>
      <w:szCs w:val="20"/>
      <w:u w:val="single"/>
      <w:lang w:eastAsia="ar-SA"/>
    </w:rPr>
  </w:style>
  <w:style w:type="paragraph" w:styleId="a3">
    <w:name w:val="No Spacing"/>
    <w:qFormat/>
    <w:rsid w:val="00D177B8"/>
    <w:pPr>
      <w:suppressAutoHyphens/>
      <w:ind w:firstLine="0"/>
      <w:jc w:val="left"/>
    </w:pPr>
    <w:rPr>
      <w:rFonts w:eastAsia="Times New Roman"/>
      <w:sz w:val="28"/>
      <w:lang w:eastAsia="ar-SA"/>
    </w:rPr>
  </w:style>
  <w:style w:type="paragraph" w:styleId="a4">
    <w:name w:val="List Paragraph"/>
    <w:basedOn w:val="a"/>
    <w:uiPriority w:val="34"/>
    <w:qFormat/>
    <w:rsid w:val="00D177B8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8961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GB" w:eastAsia="ar-SA"/>
    </w:rPr>
  </w:style>
  <w:style w:type="paragraph" w:styleId="a5">
    <w:name w:val="Title"/>
    <w:basedOn w:val="a"/>
    <w:link w:val="a6"/>
    <w:qFormat/>
    <w:rsid w:val="009A65A1"/>
    <w:pPr>
      <w:suppressAutoHyphens w:val="0"/>
      <w:jc w:val="center"/>
    </w:pPr>
    <w:rPr>
      <w:b/>
      <w:lang w:val="ru-RU" w:eastAsia="ru-RU"/>
    </w:rPr>
  </w:style>
  <w:style w:type="character" w:customStyle="1" w:styleId="a6">
    <w:name w:val="Заголовок Знак"/>
    <w:basedOn w:val="a0"/>
    <w:link w:val="a5"/>
    <w:rsid w:val="009A65A1"/>
    <w:rPr>
      <w:rFonts w:eastAsia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9A65A1"/>
    <w:rPr>
      <w:b/>
      <w:bCs/>
    </w:rPr>
  </w:style>
  <w:style w:type="character" w:styleId="a8">
    <w:name w:val="Hyperlink"/>
    <w:basedOn w:val="a0"/>
    <w:uiPriority w:val="99"/>
    <w:unhideWhenUsed/>
    <w:rsid w:val="00B50D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1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A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Александр В. Филимоненко</cp:lastModifiedBy>
  <cp:revision>2</cp:revision>
  <cp:lastPrinted>2020-12-21T12:04:00Z</cp:lastPrinted>
  <dcterms:created xsi:type="dcterms:W3CDTF">2021-01-14T06:20:00Z</dcterms:created>
  <dcterms:modified xsi:type="dcterms:W3CDTF">2021-01-14T06:20:00Z</dcterms:modified>
</cp:coreProperties>
</file>